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《宁河区关于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开展健康影响评价工作的实施方案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》（征求意见稿）公开征求意见的公告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根据全国爱卫办、市爱卫办关于“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将健康影响评价评估列入政府及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各成员单位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的公共政策、重大工程项目制定和实施全过程，系统评估公共政策、重大工程项目对公众健康的影响，科学有效控制健康危险因素，持续提升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民健康水平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”的相关要求，区爱卫办组织编制了《宁河区关于开展健康影响评价工作的实施方案》。为落实行政决策的公众参与机制，充分听取社会公众意见，现向社会公开征求意见，有关单位、团体和个人可在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2023年6月30日前通过以下方式反馈意见：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一、信函邮寄：天津市宁河区芦台街天津市宁河区卫生健康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爱卫科收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，联系电话：022-69151299。请在信封上注明“《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宁河区关于开展健康影响评价工作的实施方案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》征求意见”字样。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二、电子邮箱：nhqwsklwyh20@tj.gov.cn。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以单位名义反馈的，请在反馈意见后注明单位名称、联系人和联系方式；以个人名义反馈的，请在反馈意见后注明姓名、联系方式。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附件：《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宁河区关于开展健康影响评价工作的实施方案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(征求意见稿）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46A9"/>
    <w:rsid w:val="12717263"/>
    <w:rsid w:val="166A06E0"/>
    <w:rsid w:val="1BF4521A"/>
    <w:rsid w:val="21EC30C8"/>
    <w:rsid w:val="32661AD0"/>
    <w:rsid w:val="61EC1D29"/>
    <w:rsid w:val="6D1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2023-05-31T07:43:37Z</dcterms:created>
  <dc:creator>kkkk</dc:creator>
  <cp:lastModifiedBy>刘先生</cp:lastModifiedBy>
  <cp:lastPrinted>2023-05-31T07:56:53Z</cp:lastPrinted>
  <dcterms:modified xsi:type="dcterms:W3CDTF">2023-05-31T08:03:36Z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