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附件6: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评估材料装订要求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1.纸张：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打印、复印都采用A4规格。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2.封面：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注明参评类型。</w:t>
      </w:r>
      <w:r>
        <w:rPr>
          <w:rFonts w:hint="eastAsia" w:ascii="仿宋_GB2312" w:hAnsi="仿宋" w:eastAsia="仿宋_GB2312" w:cs="仿宋"/>
          <w:sz w:val="32"/>
          <w:szCs w:val="32"/>
        </w:rPr>
        <w:t>如：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宁河区社会服务机构（民办非企业单位）</w:t>
      </w:r>
      <w:r>
        <w:rPr>
          <w:rFonts w:hint="eastAsia" w:ascii="仿宋_GB2312" w:hAnsi="仿宋" w:eastAsia="仿宋_GB2312" w:cs="仿宋"/>
          <w:sz w:val="32"/>
          <w:szCs w:val="32"/>
        </w:rPr>
        <w:t>评估申报材料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、宁河区</w:t>
      </w:r>
      <w:r>
        <w:rPr>
          <w:rFonts w:hint="eastAsia" w:ascii="仿宋_GB2312" w:hAnsi="仿宋" w:eastAsia="仿宋_GB2312" w:cs="仿宋"/>
          <w:sz w:val="32"/>
          <w:szCs w:val="32"/>
        </w:rPr>
        <w:t>行业协会商会类社会团体评估申报材料、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宁河区学术类社会团体</w:t>
      </w:r>
      <w:r>
        <w:rPr>
          <w:rFonts w:hint="eastAsia" w:ascii="仿宋_GB2312" w:hAnsi="仿宋" w:eastAsia="仿宋_GB2312" w:cs="仿宋"/>
          <w:sz w:val="32"/>
          <w:szCs w:val="32"/>
        </w:rPr>
        <w:t>评估申报材料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注明“正本”或“副本”；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）注明申报单位名称和申报时间；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）在书脊位置注明申报单位名称。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3.分册：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总厚度超过30mm的材料应分册装订，并在封面上注明册数。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4.装订顺序：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（1）《</w:t>
      </w:r>
      <w:r>
        <w:rPr>
          <w:rFonts w:hint="eastAsia" w:eastAsia="仿宋_GB2312" w:cs="Times New Roman"/>
          <w:sz w:val="32"/>
          <w:szCs w:val="32"/>
          <w:lang w:eastAsia="zh-CN"/>
        </w:rPr>
        <w:t>宁河区社会组织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eastAsia="仿宋_GB2312" w:cs="Times New Roman"/>
          <w:sz w:val="32"/>
          <w:szCs w:val="32"/>
          <w:lang w:eastAsia="zh-CN"/>
        </w:rPr>
        <w:t>申请表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（3）报送材料（1.按照“报送评估所需材料目录”所列序号排列并添加页码，页码可手写；2.目录中无内容的项目请注明理由。）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（1）建议使用胶装或线装方式，请勿使用活页夹等，以防散落；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（2）一式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二份</w:t>
      </w:r>
      <w:r>
        <w:rPr>
          <w:rFonts w:hint="eastAsia" w:ascii="仿宋_GB2312" w:hAnsi="仿宋" w:eastAsia="仿宋_GB2312" w:cs="仿宋"/>
          <w:sz w:val="32"/>
          <w:szCs w:val="32"/>
        </w:rPr>
        <w:t>（正本一份，副本一份）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5NzJmM2U2ZmFiZmZhODE3MzU1MzlkZDY2ZGQ4OTUifQ=="/>
  </w:docVars>
  <w:rsids>
    <w:rsidRoot w:val="00B56970"/>
    <w:rsid w:val="00057E0E"/>
    <w:rsid w:val="003E61A7"/>
    <w:rsid w:val="0041693A"/>
    <w:rsid w:val="00551DC3"/>
    <w:rsid w:val="00B56970"/>
    <w:rsid w:val="00FE693B"/>
    <w:rsid w:val="7B7B9883"/>
    <w:rsid w:val="7EEAEEE6"/>
    <w:rsid w:val="FF3D8820"/>
    <w:rsid w:val="FF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249</Words>
  <Characters>261</Characters>
  <Lines>2</Lines>
  <Paragraphs>1</Paragraphs>
  <TotalTime>2</TotalTime>
  <ScaleCrop>false</ScaleCrop>
  <LinksUpToDate>false</LinksUpToDate>
  <CharactersWithSpaces>264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2021-07-13T07:15:00Z</dcterms:created>
  <dc:creator>Administrator</dc:creator>
  <cp:lastModifiedBy>greatwall</cp:lastModifiedBy>
  <dcterms:modified xsi:type="dcterms:W3CDTF">2023-10-10T14:58:18Z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05E8922A9315456BA5DE376115558FA4</vt:lpwstr>
  </property>
</Properties>
</file>