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83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1"/>
        <w:rPr>
          <w:rFonts w:hint="eastAsia" w:ascii="黑体" w:hAnsi="黑体" w:eastAsia="黑体" w:cs="黑体"/>
          <w:kern w:val="32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32"/>
          <w:sz w:val="32"/>
          <w:szCs w:val="32"/>
          <w:highlight w:val="none"/>
          <w:lang w:val="en-US" w:eastAsia="zh-CN"/>
        </w:rPr>
        <w:t>附件：</w:t>
      </w:r>
    </w:p>
    <w:p w14:paraId="2E80FC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kern w:val="32"/>
          <w:sz w:val="36"/>
          <w:szCs w:val="36"/>
          <w:highlight w:val="none"/>
          <w:lang w:val="en-US" w:eastAsia="zh-CN"/>
        </w:rPr>
      </w:pPr>
    </w:p>
    <w:p w14:paraId="4F9FB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1"/>
        <w:rPr>
          <w:rFonts w:hint="default" w:ascii="Times New Roman" w:hAnsi="Times New Roman" w:eastAsia="方正小标宋简体" w:cs="Times New Roman"/>
          <w:kern w:val="32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kern w:val="32"/>
          <w:sz w:val="44"/>
          <w:szCs w:val="44"/>
          <w:highlight w:val="none"/>
          <w:lang w:val="en-US" w:eastAsia="zh-CN"/>
        </w:rPr>
        <w:t>宁河区低效用地再开发试点工作专班组织架构</w:t>
      </w:r>
    </w:p>
    <w:p w14:paraId="26179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44"/>
          <w:sz w:val="32"/>
          <w:szCs w:val="48"/>
          <w:highlight w:val="none"/>
          <w:lang w:val="en-US" w:eastAsia="zh-CN" w:bidi="ar"/>
        </w:rPr>
      </w:pPr>
    </w:p>
    <w:p w14:paraId="25F597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44"/>
          <w:sz w:val="32"/>
          <w:szCs w:val="48"/>
          <w:highlight w:val="none"/>
          <w:lang w:val="en-US" w:eastAsia="zh-CN" w:bidi="ar"/>
        </w:rPr>
        <w:t>人员组成</w:t>
      </w:r>
    </w:p>
    <w:p w14:paraId="2772C5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区长</w:t>
      </w:r>
    </w:p>
    <w:p w14:paraId="12AB7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副组长：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常务副区长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、分管园区副区长</w:t>
      </w:r>
    </w:p>
    <w:p w14:paraId="1B9C3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员：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规划资源宁河分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局、区发改委、区住建委、区教育局、区农业农村委、区国资委、区财政局、区政务服务办、区科技局、区工信局、区商务局、区税务局、区生态环境局、区人社局、区文旅局、区统计局、各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镇街、园区等主要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负责同志</w:t>
      </w:r>
    </w:p>
    <w:p w14:paraId="0BCDD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工作专班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负责统筹组织低效用地调查认定和再开发工作，加强督促指导，协调解决实施过程中的难点问题。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工作专班办公室设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在规划资源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宁河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分局。</w:t>
      </w:r>
    </w:p>
    <w:p w14:paraId="57FBEA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规划资源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宁河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分局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作为牵头部门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，负责日常工作协调，技术指导，推动相关工作落实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汇总工作开展过程中的问题，及时上报市级专班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负责组织开展低效用地再开发试点的标准认定、摸底调查、实施计划、规划编制、政策创新、项目实施推动、试点评估总结等工作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；</w:t>
      </w:r>
    </w:p>
    <w:p w14:paraId="513C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区发展改革委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按照盘活存量有关要求做好相关指导，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协助开展低效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地认定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牵头低效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地再开发涉及产业招商、产业运营相关工作；</w:t>
      </w:r>
    </w:p>
    <w:p w14:paraId="13807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区住房建设委会负责推动公租房、限价商品房、经济适用房、保障性租赁住房等低效用地再开发工作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提供低效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地调查所需数据资料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协助开展低效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地认定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指导办理项目建设手续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10D39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区农业农村委会负责推动农村零散低效用地再开发工作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；</w:t>
      </w:r>
    </w:p>
    <w:p w14:paraId="670B7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区国资委负责推动国有企业低效用地再开发工作，指导开展区内国有企业低效用地再开发工作；</w:t>
      </w:r>
    </w:p>
    <w:p w14:paraId="5008F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财政局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负责推动行政事业单位（除国有企业以外）低效用地再开发工作；</w:t>
      </w:r>
    </w:p>
    <w:p w14:paraId="4B082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区工信局负责推动工业园区、工业厂房（除国有企业以外）低效用地再开发工作；</w:t>
      </w:r>
    </w:p>
    <w:p w14:paraId="50513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商务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局负责推动商务楼宇、商业载体（除国有企业以外）低效用地再开发工作；</w:t>
      </w:r>
    </w:p>
    <w:p w14:paraId="0E8E6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文化旅游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局负责推动文旅设施低效用地再开发工作；</w:t>
      </w:r>
    </w:p>
    <w:p w14:paraId="63514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其他各部门按照工作职责，研究制定相关支持政策，并推动各自领域低效用地再开发工作。</w:t>
      </w:r>
    </w:p>
    <w:p w14:paraId="3935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各镇街、园区牵头负责辖区内低效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地调查认定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牵头组织辖区内低效用地再开发项目实施方案编制，并进行初审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</w:rPr>
        <w:t>各镇街同时负责辖区内控规调整和村庄规划编制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 w14:paraId="74111F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bCs/>
          <w:kern w:val="44"/>
          <w:sz w:val="32"/>
          <w:szCs w:val="48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Cs/>
          <w:kern w:val="44"/>
          <w:sz w:val="32"/>
          <w:szCs w:val="48"/>
          <w:highlight w:val="none"/>
          <w:lang w:val="en-US" w:eastAsia="zh-CN" w:bidi="ar"/>
        </w:rPr>
        <w:t>工作机制</w:t>
      </w:r>
    </w:p>
    <w:p w14:paraId="74CE2F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highlight w:val="none"/>
          <w:lang w:val="en-US" w:eastAsia="zh-CN" w:bidi="ar"/>
        </w:rPr>
        <w:t>（一）会议机制</w:t>
      </w:r>
    </w:p>
    <w:p w14:paraId="01E47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一是定期召开例会，由工作专班牵头人主持召开或由工作专班办公室组织召开。各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对阶段性工作进行总结和汇报，工作专班牵头人全面掌握进展情况，统筹部署阶段任务。二是根据工作推进情况不定期召开专题会，专题研究法规、政策，协调解决难点堵点。三是根据工作需要，随时召开部门联席会或项目推进会，针对项目推动过程中产生的问题，明确相关负责部门，提前征求意见，进行项目专题研讨和事项议定。</w:t>
      </w:r>
    </w:p>
    <w:p w14:paraId="5AC3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Cs/>
          <w:kern w:val="0"/>
          <w:sz w:val="32"/>
          <w:szCs w:val="36"/>
          <w:highlight w:val="none"/>
          <w:lang w:val="en-US" w:eastAsia="zh-CN" w:bidi="ar"/>
        </w:rPr>
        <w:t>（二）项目统筹机制</w:t>
      </w:r>
    </w:p>
    <w:p w14:paraId="75FEC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是建立试点项目台账，实行项目台账与实施方案的推进机制，与实施主体、成员单位建立工作对接群，及时了解进展并做好推进工作。二是建立定期跟踪的督促机制，对纳入台账的重点项目，实行一季度一跟踪、半年一调度，积极稳妥推进工作进展。三是建立上下联动的工作机制，积极学习研究相关政策、意见，积极反馈工作重点难点痛点问题，做到市区两级同频共振。四是建立协作机制，根据项目需要，积极对接市规划资源局等相关委办局，做好重大事项研究决策。</w:t>
      </w:r>
    </w:p>
    <w:p w14:paraId="0BF34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BFC09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5AC98"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55AC98"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E6B81"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C1E901"/>
    <w:multiLevelType w:val="singleLevel"/>
    <w:tmpl w:val="24C1E9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3Y2IyOTY4ZjgwYjFmZWY5ZTkyN2Q2MWExYWVjNjIifQ=="/>
  </w:docVars>
  <w:rsids>
    <w:rsidRoot w:val="ABED7ABB"/>
    <w:rsid w:val="01A06E9D"/>
    <w:rsid w:val="027C3C34"/>
    <w:rsid w:val="04904FA7"/>
    <w:rsid w:val="055EFDA1"/>
    <w:rsid w:val="056F1060"/>
    <w:rsid w:val="0BEB340A"/>
    <w:rsid w:val="0CD564C9"/>
    <w:rsid w:val="0D7F2888"/>
    <w:rsid w:val="0EEF120A"/>
    <w:rsid w:val="0FADAC27"/>
    <w:rsid w:val="132B7955"/>
    <w:rsid w:val="152E4A94"/>
    <w:rsid w:val="170C073E"/>
    <w:rsid w:val="1777324A"/>
    <w:rsid w:val="17E9A6C4"/>
    <w:rsid w:val="18E11E1D"/>
    <w:rsid w:val="196547FC"/>
    <w:rsid w:val="198D2C7C"/>
    <w:rsid w:val="1B284903"/>
    <w:rsid w:val="1D6999CF"/>
    <w:rsid w:val="1F9766E9"/>
    <w:rsid w:val="1F9FD82C"/>
    <w:rsid w:val="1FF830DF"/>
    <w:rsid w:val="22CA37E5"/>
    <w:rsid w:val="22FAB78A"/>
    <w:rsid w:val="26E337B2"/>
    <w:rsid w:val="26EFDEB6"/>
    <w:rsid w:val="26FA0F87"/>
    <w:rsid w:val="299F76EB"/>
    <w:rsid w:val="29C235A5"/>
    <w:rsid w:val="29F5FC3C"/>
    <w:rsid w:val="2CF583CD"/>
    <w:rsid w:val="32DF70CC"/>
    <w:rsid w:val="33EA3AE8"/>
    <w:rsid w:val="34DE5700"/>
    <w:rsid w:val="3703520D"/>
    <w:rsid w:val="373AA449"/>
    <w:rsid w:val="379FAAAE"/>
    <w:rsid w:val="37FF3E83"/>
    <w:rsid w:val="38BD5663"/>
    <w:rsid w:val="39FB1113"/>
    <w:rsid w:val="3B8F4963"/>
    <w:rsid w:val="3BFB37C8"/>
    <w:rsid w:val="3E7DA229"/>
    <w:rsid w:val="3FEB54B5"/>
    <w:rsid w:val="47E90CDD"/>
    <w:rsid w:val="486E697A"/>
    <w:rsid w:val="49C820BA"/>
    <w:rsid w:val="4B7AFBB8"/>
    <w:rsid w:val="4BDFCE23"/>
    <w:rsid w:val="4D9B91BD"/>
    <w:rsid w:val="4EE7FDFE"/>
    <w:rsid w:val="4F27A1C7"/>
    <w:rsid w:val="4FAFED26"/>
    <w:rsid w:val="4FEE3C3F"/>
    <w:rsid w:val="4FFDE6D1"/>
    <w:rsid w:val="51877A52"/>
    <w:rsid w:val="566413BC"/>
    <w:rsid w:val="567F2D8D"/>
    <w:rsid w:val="57EF5136"/>
    <w:rsid w:val="57FF15CE"/>
    <w:rsid w:val="5A7FD1AF"/>
    <w:rsid w:val="5BEAC3F5"/>
    <w:rsid w:val="5C3BB719"/>
    <w:rsid w:val="5C83736F"/>
    <w:rsid w:val="5CFBED32"/>
    <w:rsid w:val="5D5F67AE"/>
    <w:rsid w:val="5DFF5EFB"/>
    <w:rsid w:val="5E3EFBCF"/>
    <w:rsid w:val="5E771FC7"/>
    <w:rsid w:val="5EEFCC5C"/>
    <w:rsid w:val="5EFFD41E"/>
    <w:rsid w:val="5F6D9CA5"/>
    <w:rsid w:val="5FBFC3A9"/>
    <w:rsid w:val="5FD76366"/>
    <w:rsid w:val="5FE238B5"/>
    <w:rsid w:val="5FF7458E"/>
    <w:rsid w:val="5FFFBA45"/>
    <w:rsid w:val="5FFFC6BA"/>
    <w:rsid w:val="607F3955"/>
    <w:rsid w:val="60CC19D1"/>
    <w:rsid w:val="63513261"/>
    <w:rsid w:val="63F7EC78"/>
    <w:rsid w:val="64BFA266"/>
    <w:rsid w:val="64EA65BF"/>
    <w:rsid w:val="65A840EC"/>
    <w:rsid w:val="66B31BC3"/>
    <w:rsid w:val="66FFF405"/>
    <w:rsid w:val="67BFD555"/>
    <w:rsid w:val="67FEC597"/>
    <w:rsid w:val="68E32614"/>
    <w:rsid w:val="69674FF3"/>
    <w:rsid w:val="69AE2C22"/>
    <w:rsid w:val="6BBD714D"/>
    <w:rsid w:val="6BFF0201"/>
    <w:rsid w:val="6CAF94E1"/>
    <w:rsid w:val="6CF771F1"/>
    <w:rsid w:val="6DBB720F"/>
    <w:rsid w:val="6DDDC985"/>
    <w:rsid w:val="6EF9DB0E"/>
    <w:rsid w:val="6FAEA7BF"/>
    <w:rsid w:val="6FBF5727"/>
    <w:rsid w:val="6FDF227E"/>
    <w:rsid w:val="6FE6CDA2"/>
    <w:rsid w:val="6FF87930"/>
    <w:rsid w:val="6FFB2C3A"/>
    <w:rsid w:val="6FFF635A"/>
    <w:rsid w:val="735D572F"/>
    <w:rsid w:val="73DFAF7C"/>
    <w:rsid w:val="73FBD9C0"/>
    <w:rsid w:val="74EE39D7"/>
    <w:rsid w:val="76DF01F6"/>
    <w:rsid w:val="779EAAF9"/>
    <w:rsid w:val="77DED212"/>
    <w:rsid w:val="77DF194F"/>
    <w:rsid w:val="77FE9589"/>
    <w:rsid w:val="797F4B44"/>
    <w:rsid w:val="7B17BA7D"/>
    <w:rsid w:val="7B7DC4C0"/>
    <w:rsid w:val="7BAF197D"/>
    <w:rsid w:val="7BBE27B3"/>
    <w:rsid w:val="7BBF895D"/>
    <w:rsid w:val="7BFF67B3"/>
    <w:rsid w:val="7C8AD8D4"/>
    <w:rsid w:val="7CA731A1"/>
    <w:rsid w:val="7CB7AD85"/>
    <w:rsid w:val="7CD7FEAB"/>
    <w:rsid w:val="7DEC3DB7"/>
    <w:rsid w:val="7DF7C7FA"/>
    <w:rsid w:val="7DF96CD2"/>
    <w:rsid w:val="7DFC01BC"/>
    <w:rsid w:val="7DFE718F"/>
    <w:rsid w:val="7DFF555C"/>
    <w:rsid w:val="7EBF1EE7"/>
    <w:rsid w:val="7EE74BF9"/>
    <w:rsid w:val="7EF33E45"/>
    <w:rsid w:val="7F1BB3C1"/>
    <w:rsid w:val="7F36B2CA"/>
    <w:rsid w:val="7F767DB5"/>
    <w:rsid w:val="7F7BA424"/>
    <w:rsid w:val="7F97DD1C"/>
    <w:rsid w:val="7FAECD3B"/>
    <w:rsid w:val="7FAF94ED"/>
    <w:rsid w:val="7FBCD09E"/>
    <w:rsid w:val="7FC520DD"/>
    <w:rsid w:val="7FDFE329"/>
    <w:rsid w:val="7FE7C034"/>
    <w:rsid w:val="7FE943B4"/>
    <w:rsid w:val="7FEDFF8B"/>
    <w:rsid w:val="7FEE13F2"/>
    <w:rsid w:val="7FF21C19"/>
    <w:rsid w:val="7FF31FEC"/>
    <w:rsid w:val="7FF73FA0"/>
    <w:rsid w:val="7FFB050A"/>
    <w:rsid w:val="7FFD5ECC"/>
    <w:rsid w:val="7FFD89F3"/>
    <w:rsid w:val="7FFF8942"/>
    <w:rsid w:val="7FFFBBD9"/>
    <w:rsid w:val="7FFFE71F"/>
    <w:rsid w:val="81B730FD"/>
    <w:rsid w:val="8BFFC54F"/>
    <w:rsid w:val="98FD4608"/>
    <w:rsid w:val="9BB71F77"/>
    <w:rsid w:val="9F7AA8CB"/>
    <w:rsid w:val="A3B0E6BF"/>
    <w:rsid w:val="A7AB3D4B"/>
    <w:rsid w:val="AAD111A0"/>
    <w:rsid w:val="ABE39B65"/>
    <w:rsid w:val="ABED7ABB"/>
    <w:rsid w:val="ACD32972"/>
    <w:rsid w:val="AFF7EC7B"/>
    <w:rsid w:val="AFF7EE1E"/>
    <w:rsid w:val="B4FC83C3"/>
    <w:rsid w:val="BBBF802D"/>
    <w:rsid w:val="BBEFF03F"/>
    <w:rsid w:val="BBFFA903"/>
    <w:rsid w:val="BDEE482B"/>
    <w:rsid w:val="BE1E3301"/>
    <w:rsid w:val="BE5DA69F"/>
    <w:rsid w:val="BFBAC234"/>
    <w:rsid w:val="BFF70AF5"/>
    <w:rsid w:val="BFFD926D"/>
    <w:rsid w:val="C75B3A27"/>
    <w:rsid w:val="C97D9618"/>
    <w:rsid w:val="CAFFE551"/>
    <w:rsid w:val="CB7DE942"/>
    <w:rsid w:val="CBF25681"/>
    <w:rsid w:val="CCF79162"/>
    <w:rsid w:val="CD424198"/>
    <w:rsid w:val="CEBF162A"/>
    <w:rsid w:val="D1B7C1AC"/>
    <w:rsid w:val="D29B4682"/>
    <w:rsid w:val="D2FFCC4D"/>
    <w:rsid w:val="D4372835"/>
    <w:rsid w:val="D5CD9455"/>
    <w:rsid w:val="D5DF3E85"/>
    <w:rsid w:val="D693A451"/>
    <w:rsid w:val="D6CE88AD"/>
    <w:rsid w:val="D95ECE15"/>
    <w:rsid w:val="DE3EB0F2"/>
    <w:rsid w:val="DE73D873"/>
    <w:rsid w:val="DF1F4801"/>
    <w:rsid w:val="DFBBCEEB"/>
    <w:rsid w:val="DFEF06BB"/>
    <w:rsid w:val="DFF96BF7"/>
    <w:rsid w:val="DFFFB04A"/>
    <w:rsid w:val="E3F38602"/>
    <w:rsid w:val="E3F7B973"/>
    <w:rsid w:val="E5150314"/>
    <w:rsid w:val="E6DD6352"/>
    <w:rsid w:val="E7D521EB"/>
    <w:rsid w:val="E7ED4943"/>
    <w:rsid w:val="EA2B7382"/>
    <w:rsid w:val="EBEFE156"/>
    <w:rsid w:val="ED57700E"/>
    <w:rsid w:val="ED7887CC"/>
    <w:rsid w:val="ED7F2BCB"/>
    <w:rsid w:val="EDBDF5C5"/>
    <w:rsid w:val="EF9FCB9C"/>
    <w:rsid w:val="EFAF8BA0"/>
    <w:rsid w:val="EFDBA01A"/>
    <w:rsid w:val="EFF78252"/>
    <w:rsid w:val="EFFF8983"/>
    <w:rsid w:val="F27918D4"/>
    <w:rsid w:val="F28FB7B5"/>
    <w:rsid w:val="F2F55861"/>
    <w:rsid w:val="F3E5B329"/>
    <w:rsid w:val="F67D2C1D"/>
    <w:rsid w:val="F7325037"/>
    <w:rsid w:val="F7EF0489"/>
    <w:rsid w:val="F7EF4E20"/>
    <w:rsid w:val="F7FF90A6"/>
    <w:rsid w:val="F9D2CA28"/>
    <w:rsid w:val="FA3FAC8E"/>
    <w:rsid w:val="FA66AF77"/>
    <w:rsid w:val="FA978A37"/>
    <w:rsid w:val="FAF33451"/>
    <w:rsid w:val="FB3FAC4A"/>
    <w:rsid w:val="FBBF315E"/>
    <w:rsid w:val="FBEDE19B"/>
    <w:rsid w:val="FBF9E2AE"/>
    <w:rsid w:val="FC3A2C26"/>
    <w:rsid w:val="FCFF127C"/>
    <w:rsid w:val="FD3859E1"/>
    <w:rsid w:val="FD6F9C10"/>
    <w:rsid w:val="FD7FAB13"/>
    <w:rsid w:val="FDAB61E5"/>
    <w:rsid w:val="FDB75DD3"/>
    <w:rsid w:val="FDB953E5"/>
    <w:rsid w:val="FDBFF725"/>
    <w:rsid w:val="FDF7184B"/>
    <w:rsid w:val="FDF7F130"/>
    <w:rsid w:val="FE1F6EFC"/>
    <w:rsid w:val="FE760366"/>
    <w:rsid w:val="FEAD951C"/>
    <w:rsid w:val="FEDEA443"/>
    <w:rsid w:val="FF3B9421"/>
    <w:rsid w:val="FF5F0AE6"/>
    <w:rsid w:val="FFB539AF"/>
    <w:rsid w:val="FFC752E3"/>
    <w:rsid w:val="FFCE418B"/>
    <w:rsid w:val="FFDE9E87"/>
    <w:rsid w:val="FFF7154D"/>
    <w:rsid w:val="FFFB08D4"/>
    <w:rsid w:val="FFFC09EC"/>
    <w:rsid w:val="FFFDD69D"/>
    <w:rsid w:val="FFFF6662"/>
    <w:rsid w:val="FFFFC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340" w:after="330" w:line="576" w:lineRule="auto"/>
      <w:jc w:val="both"/>
      <w:outlineLvl w:val="0"/>
    </w:pPr>
    <w:rPr>
      <w:rFonts w:ascii="Times New Roman" w:hAnsi="Times New Roman" w:eastAsia="宋体" w:cs="Times New Roman"/>
      <w:b/>
      <w:kern w:val="44"/>
      <w:sz w:val="44"/>
      <w:szCs w:val="20"/>
      <w:lang w:val="en-US" w:eastAsia="zh-CN" w:bidi="ar-SA"/>
    </w:rPr>
  </w:style>
  <w:style w:type="paragraph" w:styleId="2">
    <w:name w:val="heading 2"/>
    <w:next w:val="1"/>
    <w:unhideWhenUsed/>
    <w:qFormat/>
    <w:uiPriority w:val="0"/>
    <w:pPr>
      <w:widowControl w:val="0"/>
      <w:spacing w:before="0" w:beforeAutospacing="0" w:after="0" w:afterAutospacing="0" w:line="360" w:lineRule="auto"/>
      <w:jc w:val="left"/>
      <w:outlineLvl w:val="1"/>
    </w:pPr>
    <w:rPr>
      <w:rFonts w:hint="eastAsia" w:ascii="宋体" w:hAnsi="宋体" w:eastAsia="楷体_GB2312" w:cs="宋体"/>
      <w:bCs/>
      <w:kern w:val="0"/>
      <w:sz w:val="32"/>
      <w:szCs w:val="36"/>
      <w:lang w:val="en-US" w:eastAsia="zh-CN" w:bidi="ar"/>
    </w:rPr>
  </w:style>
  <w:style w:type="paragraph" w:styleId="4">
    <w:name w:val="heading 3"/>
    <w:next w:val="1"/>
    <w:unhideWhenUsed/>
    <w:qFormat/>
    <w:uiPriority w:val="0"/>
    <w:pPr>
      <w:keepNext/>
      <w:keepLines/>
      <w:widowControl w:val="0"/>
      <w:spacing w:before="260" w:beforeLines="0" w:beforeAutospacing="0" w:after="260" w:afterLines="0" w:afterAutospacing="0" w:line="413" w:lineRule="auto"/>
      <w:jc w:val="both"/>
      <w:outlineLvl w:val="2"/>
    </w:pPr>
    <w:rPr>
      <w:rFonts w:ascii="Times New Roman" w:hAnsi="Times New Roman" w:eastAsia="仿宋_GB2312" w:cs="Times New Roman"/>
      <w:b/>
      <w:kern w:val="2"/>
      <w:sz w:val="32"/>
      <w:szCs w:val="32"/>
      <w:lang w:val="en-US" w:eastAsia="zh-CN" w:bidi="ar-SA"/>
    </w:rPr>
  </w:style>
  <w:style w:type="paragraph" w:styleId="5">
    <w:name w:val="heading 4"/>
    <w:next w:val="1"/>
    <w:qFormat/>
    <w:uiPriority w:val="0"/>
    <w:pPr>
      <w:widowControl w:val="0"/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  <w:lang w:val="en-US" w:eastAsia="zh-CN" w:bidi="ar-SA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next w:val="1"/>
    <w:qFormat/>
    <w:uiPriority w:val="99"/>
    <w:rPr>
      <w:rFonts w:eastAsia="文星仿宋"/>
      <w:sz w:val="32"/>
    </w:rPr>
  </w:style>
  <w:style w:type="paragraph" w:styleId="8">
    <w:name w:val="Body Text Indent"/>
    <w:qFormat/>
    <w:uiPriority w:val="0"/>
    <w:pPr>
      <w:widowControl w:val="0"/>
      <w:ind w:firstLine="720" w:firstLineChars="225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paragraph" w:styleId="9">
    <w:name w:val="Body Text Indent 2"/>
    <w:next w:val="1"/>
    <w:qFormat/>
    <w:uiPriority w:val="0"/>
    <w:pPr>
      <w:widowControl w:val="0"/>
      <w:spacing w:after="120" w:line="480" w:lineRule="auto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Normal (Web)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13">
    <w:name w:val="Title"/>
    <w:basedOn w:val="1"/>
    <w:next w:val="1"/>
    <w:qFormat/>
    <w:uiPriority w:val="10"/>
    <w:pPr>
      <w:adjustRightInd w:val="0"/>
      <w:snapToGrid w:val="0"/>
      <w:ind w:firstLine="0" w:firstLineChars="0"/>
      <w:jc w:val="center"/>
      <w:outlineLvl w:val="0"/>
    </w:pPr>
    <w:rPr>
      <w:rFonts w:ascii="Calibri Light" w:hAnsi="Calibri Light" w:eastAsia="方正小标宋简体" w:cs="Times New Roman"/>
      <w:bCs/>
      <w:sz w:val="44"/>
      <w:szCs w:val="32"/>
    </w:rPr>
  </w:style>
  <w:style w:type="paragraph" w:styleId="14">
    <w:name w:val="Body Text First Indent 2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qFormat/>
    <w:uiPriority w:val="0"/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仿宋_GB2312" w:hAnsi="Calibri" w:eastAsia="仿宋_GB2312" w:cs="Times New Roman"/>
      <w:color w:val="000000"/>
      <w:sz w:val="24"/>
      <w:szCs w:val="24"/>
      <w:lang w:val="en-US" w:eastAsia="zh-CN"/>
    </w:rPr>
  </w:style>
  <w:style w:type="paragraph" w:customStyle="1" w:styleId="20">
    <w:name w:val="正文2文字缩进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cs="Times New Roman"/>
      <w:sz w:val="21"/>
      <w:lang w:eastAsia="ja-JP"/>
    </w:rPr>
  </w:style>
  <w:style w:type="paragraph" w:customStyle="1" w:styleId="21">
    <w:name w:val="正文1"/>
    <w:basedOn w:val="1"/>
    <w:next w:val="1"/>
    <w:qFormat/>
    <w:uiPriority w:val="0"/>
    <w:pPr>
      <w:autoSpaceDE w:val="0"/>
      <w:autoSpaceDN w:val="0"/>
      <w:adjustRightInd w:val="0"/>
      <w:spacing w:line="440" w:lineRule="atLeast"/>
    </w:pPr>
    <w:rPr>
      <w:rFonts w:ascii="仿宋_GB2312" w:hAnsi="Times New Roman" w:eastAsia="仿宋_GB2312" w:cs="Times New Roman"/>
      <w:sz w:val="28"/>
      <w:szCs w:val="20"/>
    </w:rPr>
  </w:style>
  <w:style w:type="paragraph" w:styleId="22">
    <w:name w:val="List Paragraph"/>
    <w:basedOn w:val="1"/>
    <w:qFormat/>
    <w:uiPriority w:val="99"/>
    <w:pPr>
      <w:ind w:firstLine="420"/>
    </w:pPr>
  </w:style>
  <w:style w:type="character" w:customStyle="1" w:styleId="23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4">
    <w:name w:val="font10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5">
    <w:name w:val="font21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26">
    <w:name w:val="font4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112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15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9">
    <w:name w:val="font1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0">
    <w:name w:val="font31"/>
    <w:qFormat/>
    <w:uiPriority w:val="0"/>
    <w:rPr>
      <w:rFonts w:hint="default" w:ascii="Times New Roman" w:hAnsi="Times New Roman" w:cs="Times New Roman"/>
      <w:strike/>
      <w:color w:val="000000"/>
      <w:sz w:val="24"/>
      <w:szCs w:val="24"/>
    </w:rPr>
  </w:style>
  <w:style w:type="paragraph" w:customStyle="1" w:styleId="31">
    <w:name w:val="UserStyle_7"/>
    <w:qFormat/>
    <w:uiPriority w:val="0"/>
    <w:pPr>
      <w:widowControl w:val="0"/>
      <w:jc w:val="both"/>
    </w:pPr>
    <w:rPr>
      <w:rFonts w:ascii="Calibri" w:hAnsi="Calibri" w:eastAsia="文星仿宋" w:cs="Times New Roman"/>
      <w:kern w:val="0"/>
      <w:sz w:val="32"/>
      <w:szCs w:val="32"/>
      <w:lang w:val="en-US" w:eastAsia="zh-CN" w:bidi="ar-SA"/>
    </w:rPr>
  </w:style>
  <w:style w:type="character" w:customStyle="1" w:styleId="32">
    <w:name w:val="UserStyle_2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5899</Words>
  <Characters>5984</Characters>
  <Lines>0</Lines>
  <Paragraphs>0</Paragraphs>
  <TotalTime>7</TotalTime>
  <ScaleCrop>false</ScaleCrop>
  <LinksUpToDate>false</LinksUpToDate>
  <CharactersWithSpaces>5994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2021-07-14T15:44:00Z</dcterms:created>
  <dc:creator>admin</dc:creator>
  <cp:lastModifiedBy>Administrator</cp:lastModifiedBy>
  <cp:lastPrinted>2024-08-07T14:28:00Z</cp:lastPrinted>
  <dcterms:modified xsi:type="dcterms:W3CDTF">2024-11-04T02:17:25Z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7AF01340AE864EF0BE073CE9A1D20B61_13</vt:lpwstr>
  </property>
</Properties>
</file>