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rFonts w:hint="eastAsia"/>
          <w:b/>
          <w:sz w:val="32"/>
          <w:lang w:val="en-US" w:eastAsia="zh-CN"/>
        </w:rPr>
        <w:t>202</w:t>
      </w:r>
      <w:r>
        <w:rPr>
          <w:rFonts w:hint="default"/>
          <w:b/>
          <w:sz w:val="32"/>
          <w:lang w:val="en" w:eastAsia="zh-CN"/>
        </w:rPr>
        <w:t>3</w:t>
      </w:r>
      <w:r>
        <w:rPr>
          <w:rFonts w:hint="eastAsia"/>
          <w:b/>
          <w:sz w:val="32"/>
        </w:rPr>
        <w:t>年度</w:t>
      </w:r>
      <w:r>
        <w:rPr>
          <w:rFonts w:hint="eastAsia"/>
          <w:b/>
          <w:sz w:val="32"/>
          <w:lang w:eastAsia="zh-CN"/>
        </w:rPr>
        <w:t>政府雇员经费</w:t>
      </w:r>
      <w:r>
        <w:rPr>
          <w:rFonts w:hint="eastAsia"/>
          <w:b/>
          <w:sz w:val="32"/>
        </w:rPr>
        <w:t>项目绩效自评报告</w:t>
      </w:r>
    </w:p>
    <w:p>
      <w:pPr>
        <w:rPr>
          <w:b/>
          <w:sz w:val="28"/>
        </w:rPr>
      </w:pPr>
      <w:r>
        <w:rPr>
          <w:rFonts w:hint="eastAsia"/>
          <w:b/>
          <w:sz w:val="28"/>
        </w:rPr>
        <w:t>一、项目基本概况</w:t>
      </w:r>
    </w:p>
    <w:p>
      <w:pPr>
        <w:rPr>
          <w:rFonts w:hint="eastAsia"/>
          <w:b/>
          <w:sz w:val="28"/>
        </w:rPr>
      </w:pPr>
      <w:r>
        <w:rPr>
          <w:rFonts w:hint="eastAsia"/>
          <w:b/>
          <w:sz w:val="28"/>
        </w:rPr>
        <w:t>（一）项目概况。</w:t>
      </w:r>
    </w:p>
    <w:p>
      <w:pPr>
        <w:ind w:firstLine="562" w:firstLineChars="200"/>
        <w:rPr>
          <w:rFonts w:hint="eastAsia" w:eastAsiaTheme="minorEastAsia"/>
          <w:b/>
          <w:sz w:val="28"/>
          <w:lang w:val="en-US" w:eastAsia="zh-CN"/>
        </w:rPr>
      </w:pPr>
      <w:r>
        <w:rPr>
          <w:rFonts w:hint="eastAsia"/>
          <w:b/>
          <w:sz w:val="28"/>
          <w:lang w:val="en-US" w:eastAsia="zh-CN"/>
        </w:rPr>
        <w:t xml:space="preserve"> </w:t>
      </w:r>
      <w:r>
        <w:rPr>
          <w:rFonts w:hint="eastAsia" w:ascii="仿宋_GB2312" w:eastAsia="仿宋_GB2312"/>
          <w:sz w:val="32"/>
          <w:szCs w:val="32"/>
        </w:rPr>
        <w:t>近年来，随着水务建设步伐的不断加快，水务各项工作任务日益繁重，现有人员难以维持机关工作的正常运行。区水务局虽然临时借调下属自收自支事业单位人员</w:t>
      </w:r>
      <w:r>
        <w:rPr>
          <w:rFonts w:ascii="仿宋_GB2312" w:eastAsia="仿宋_GB2312"/>
          <w:sz w:val="32"/>
          <w:szCs w:val="32"/>
        </w:rPr>
        <w:t>22</w:t>
      </w:r>
      <w:r>
        <w:rPr>
          <w:rFonts w:hint="eastAsia" w:ascii="仿宋_GB2312" w:eastAsia="仿宋_GB2312"/>
          <w:sz w:val="32"/>
          <w:szCs w:val="32"/>
        </w:rPr>
        <w:t>人，但受专业水平和工作能力限制，无法满足机关岗位需求，更是严重影响了下属事业单位工作的正常运转。文职人员紧缺</w:t>
      </w:r>
      <w:r>
        <w:rPr>
          <w:rFonts w:hint="eastAsia" w:ascii="仿宋_GB2312" w:eastAsia="仿宋_GB2312"/>
          <w:sz w:val="32"/>
          <w:szCs w:val="32"/>
          <w:lang w:eastAsia="zh-CN"/>
        </w:rPr>
        <w:t>，</w:t>
      </w:r>
      <w:r>
        <w:rPr>
          <w:rFonts w:hint="eastAsia" w:ascii="仿宋_GB2312" w:eastAsia="仿宋_GB2312"/>
          <w:sz w:val="32"/>
          <w:szCs w:val="32"/>
        </w:rPr>
        <w:t>特别像文秘、党务及一些事务性工作方面，市、区及有关部门都要求工作痕迹化，现有工作人员周转不开，存在被检查批评的风险，需要补充人员，确保各项工作圆满完成。</w:t>
      </w:r>
    </w:p>
    <w:p>
      <w:pPr>
        <w:numPr>
          <w:ilvl w:val="0"/>
          <w:numId w:val="1"/>
        </w:numPr>
        <w:rPr>
          <w:rFonts w:hint="eastAsia"/>
          <w:b/>
          <w:sz w:val="28"/>
          <w:lang w:eastAsia="zh-CN"/>
        </w:rPr>
      </w:pPr>
      <w:r>
        <w:rPr>
          <w:rFonts w:hint="eastAsia"/>
          <w:b/>
          <w:sz w:val="28"/>
        </w:rPr>
        <w:t>项目预算绩效目标的设立和调整情况</w:t>
      </w:r>
      <w:r>
        <w:rPr>
          <w:rFonts w:hint="eastAsia"/>
          <w:b/>
          <w:sz w:val="28"/>
          <w:lang w:eastAsia="zh-CN"/>
        </w:rPr>
        <w:t>。</w:t>
      </w:r>
    </w:p>
    <w:p>
      <w:pPr>
        <w:numPr>
          <w:ilvl w:val="0"/>
          <w:numId w:val="0"/>
        </w:numPr>
        <w:rPr>
          <w:rFonts w:hint="default" w:ascii="仿宋_GB2312" w:eastAsia="仿宋_GB2312"/>
          <w:sz w:val="32"/>
          <w:szCs w:val="32"/>
          <w:lang w:val="en-US" w:eastAsia="zh-CN"/>
        </w:rPr>
      </w:pPr>
      <w:r>
        <w:rPr>
          <w:rFonts w:hint="eastAsia"/>
          <w:b/>
          <w:sz w:val="28"/>
          <w:lang w:val="en-US" w:eastAsia="zh-CN"/>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项目预算绩效目标的设立主要围绕招聘人数、工作完成情况、是否有利于水务局工作目标的完成和服务群众满意度进行。</w:t>
      </w:r>
    </w:p>
    <w:p>
      <w:pPr>
        <w:rPr>
          <w:b/>
          <w:sz w:val="28"/>
        </w:rPr>
      </w:pPr>
      <w:r>
        <w:rPr>
          <w:rFonts w:hint="eastAsia"/>
          <w:b/>
          <w:sz w:val="28"/>
        </w:rPr>
        <w:t>二、绩效自评工作开展情况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sz w:val="28"/>
        </w:rPr>
      </w:pPr>
      <w:r>
        <w:rPr>
          <w:rFonts w:hint="eastAsia"/>
          <w:b w:val="0"/>
          <w:bCs/>
          <w:sz w:val="28"/>
          <w:lang w:eastAsia="zh-CN"/>
        </w:rPr>
        <w:t>根据年初绩效目标设定情况，结合政府雇员实际工作任务和工作表现，</w:t>
      </w:r>
      <w:r>
        <w:rPr>
          <w:rFonts w:hint="eastAsia"/>
          <w:b w:val="0"/>
          <w:bCs/>
          <w:sz w:val="28"/>
        </w:rPr>
        <w:t>填写项目绩效自评表，撰写自评报告，开展项目绩效自评。</w:t>
      </w:r>
    </w:p>
    <w:p>
      <w:pPr>
        <w:numPr>
          <w:ilvl w:val="0"/>
          <w:numId w:val="2"/>
        </w:numPr>
        <w:rPr>
          <w:rFonts w:hint="eastAsia"/>
          <w:b/>
          <w:sz w:val="28"/>
        </w:rPr>
      </w:pPr>
      <w:r>
        <w:rPr>
          <w:rFonts w:hint="eastAsia"/>
          <w:b/>
          <w:sz w:val="28"/>
        </w:rPr>
        <w:t>综合评价结论</w:t>
      </w:r>
    </w:p>
    <w:p>
      <w:pPr>
        <w:rPr>
          <w:rFonts w:hint="eastAsia" w:eastAsiaTheme="minorEastAsia"/>
          <w:b w:val="0"/>
          <w:bCs/>
          <w:sz w:val="28"/>
          <w:lang w:eastAsia="zh-CN"/>
        </w:rPr>
      </w:pPr>
      <w:r>
        <w:rPr>
          <w:rFonts w:hint="eastAsia"/>
          <w:b w:val="0"/>
          <w:bCs/>
          <w:sz w:val="28"/>
          <w:lang w:val="en-US" w:eastAsia="zh-CN"/>
        </w:rPr>
        <w:t xml:space="preserve">   </w:t>
      </w:r>
      <w:r>
        <w:rPr>
          <w:rFonts w:hint="eastAsia"/>
          <w:b w:val="0"/>
          <w:bCs/>
          <w:sz w:val="28"/>
          <w:lang w:eastAsia="zh-CN"/>
        </w:rPr>
        <w:t>政府雇员经费</w:t>
      </w:r>
      <w:r>
        <w:rPr>
          <w:rFonts w:hint="eastAsia"/>
          <w:b w:val="0"/>
          <w:bCs/>
          <w:sz w:val="28"/>
        </w:rPr>
        <w:t>项目绩效自评得分100分，各项指标得分见项目绩效自评表，</w:t>
      </w:r>
      <w:r>
        <w:rPr>
          <w:rFonts w:hint="eastAsia"/>
          <w:b w:val="0"/>
          <w:bCs/>
          <w:sz w:val="28"/>
          <w:lang w:eastAsia="zh-CN"/>
        </w:rPr>
        <w:t>项目总体实施情况良好。</w:t>
      </w:r>
    </w:p>
    <w:p>
      <w:pPr>
        <w:rPr>
          <w:rFonts w:hint="eastAsia"/>
          <w:b/>
          <w:sz w:val="28"/>
        </w:rPr>
      </w:pPr>
      <w:r>
        <w:rPr>
          <w:rFonts w:hint="eastAsia"/>
          <w:b/>
          <w:sz w:val="28"/>
        </w:rPr>
        <w:t>四、绩效目标实现情况分析</w:t>
      </w:r>
    </w:p>
    <w:p>
      <w:pPr>
        <w:rPr>
          <w:rFonts w:hint="eastAsia"/>
          <w:b/>
          <w:sz w:val="28"/>
        </w:rPr>
      </w:pPr>
      <w:r>
        <w:rPr>
          <w:rFonts w:hint="eastAsia"/>
          <w:b/>
          <w:sz w:val="28"/>
        </w:rPr>
        <w:t>（一）项目资金情况分析</w:t>
      </w:r>
    </w:p>
    <w:p>
      <w:pPr>
        <w:rPr>
          <w:rFonts w:hint="eastAsia"/>
          <w:b/>
          <w:sz w:val="28"/>
        </w:rPr>
      </w:pPr>
      <w:r>
        <w:rPr>
          <w:rFonts w:hint="eastAsia"/>
          <w:b/>
          <w:sz w:val="28"/>
        </w:rPr>
        <w:t>1.项目资金到位情况分析。</w:t>
      </w:r>
    </w:p>
    <w:p>
      <w:pPr>
        <w:rPr>
          <w:rFonts w:hint="default" w:eastAsiaTheme="minorEastAsia"/>
          <w:b/>
          <w:sz w:val="28"/>
          <w:lang w:val="en-US" w:eastAsia="zh-CN"/>
        </w:rPr>
      </w:pPr>
      <w:r>
        <w:rPr>
          <w:rFonts w:hint="eastAsia"/>
          <w:b/>
          <w:sz w:val="28"/>
          <w:lang w:val="en-US" w:eastAsia="zh-CN"/>
        </w:rPr>
        <w:t xml:space="preserve">  </w:t>
      </w:r>
      <w:r>
        <w:rPr>
          <w:rFonts w:hint="eastAsia"/>
          <w:b w:val="0"/>
          <w:bCs/>
          <w:sz w:val="28"/>
          <w:lang w:val="en-US" w:eastAsia="zh-CN"/>
        </w:rPr>
        <w:t xml:space="preserve"> 政府雇员经费到位13.174564万元。</w:t>
      </w:r>
    </w:p>
    <w:p>
      <w:pPr>
        <w:numPr>
          <w:ilvl w:val="0"/>
          <w:numId w:val="3"/>
        </w:numPr>
        <w:rPr>
          <w:rFonts w:hint="eastAsia"/>
          <w:b/>
          <w:sz w:val="28"/>
        </w:rPr>
      </w:pPr>
      <w:r>
        <w:rPr>
          <w:rFonts w:hint="eastAsia"/>
          <w:b/>
          <w:sz w:val="28"/>
        </w:rPr>
        <w:t>项目资金执行情况分析。</w:t>
      </w:r>
    </w:p>
    <w:p>
      <w:pPr>
        <w:numPr>
          <w:ilvl w:val="0"/>
          <w:numId w:val="0"/>
        </w:numPr>
        <w:rPr>
          <w:rFonts w:hint="default"/>
          <w:b w:val="0"/>
          <w:bCs/>
          <w:sz w:val="28"/>
          <w:lang w:val="en-US" w:eastAsia="zh-CN"/>
        </w:rPr>
      </w:pPr>
      <w:r>
        <w:rPr>
          <w:rFonts w:hint="eastAsia"/>
          <w:b/>
          <w:sz w:val="28"/>
          <w:lang w:val="en-US" w:eastAsia="zh-CN"/>
        </w:rPr>
        <w:t xml:space="preserve">   </w:t>
      </w:r>
      <w:r>
        <w:rPr>
          <w:rFonts w:hint="eastAsia"/>
          <w:b w:val="0"/>
          <w:bCs/>
          <w:sz w:val="28"/>
          <w:lang w:val="en-US" w:eastAsia="zh-CN"/>
        </w:rPr>
        <w:t>发放政府雇员经费13.174564万元。</w:t>
      </w:r>
    </w:p>
    <w:p>
      <w:pPr>
        <w:numPr>
          <w:ilvl w:val="0"/>
          <w:numId w:val="3"/>
        </w:numPr>
        <w:ind w:left="0" w:leftChars="0" w:firstLine="0" w:firstLineChars="0"/>
        <w:rPr>
          <w:rFonts w:hint="eastAsia"/>
          <w:b/>
          <w:sz w:val="28"/>
        </w:rPr>
      </w:pPr>
      <w:r>
        <w:rPr>
          <w:rFonts w:hint="eastAsia"/>
          <w:b/>
          <w:sz w:val="28"/>
        </w:rPr>
        <w:t>项目资金管理情况分析。</w:t>
      </w:r>
    </w:p>
    <w:p>
      <w:pPr>
        <w:numPr>
          <w:ilvl w:val="0"/>
          <w:numId w:val="0"/>
        </w:numPr>
        <w:ind w:leftChars="0"/>
        <w:rPr>
          <w:rFonts w:hint="default"/>
          <w:b w:val="0"/>
          <w:bCs/>
          <w:sz w:val="28"/>
          <w:lang w:val="en-US" w:eastAsia="zh-CN"/>
        </w:rPr>
      </w:pPr>
      <w:r>
        <w:rPr>
          <w:rFonts w:hint="eastAsia"/>
          <w:b/>
          <w:sz w:val="28"/>
          <w:lang w:val="en-US" w:eastAsia="zh-CN"/>
        </w:rPr>
        <w:t xml:space="preserve">  </w:t>
      </w:r>
      <w:r>
        <w:rPr>
          <w:rFonts w:hint="eastAsia"/>
          <w:b w:val="0"/>
          <w:bCs/>
          <w:sz w:val="28"/>
          <w:lang w:val="en-US" w:eastAsia="zh-CN"/>
        </w:rPr>
        <w:t xml:space="preserve"> 每月拨付劳务费至三方劳务公司天津市北方人力资源管理顾问有限公司，每月按时发放两名政府雇员工资，并缴纳保险、公积金。</w:t>
      </w:r>
    </w:p>
    <w:p>
      <w:pPr>
        <w:rPr>
          <w:rFonts w:hint="eastAsia"/>
          <w:b/>
          <w:sz w:val="28"/>
        </w:rPr>
      </w:pPr>
      <w:r>
        <w:rPr>
          <w:rFonts w:hint="eastAsia"/>
          <w:b/>
          <w:sz w:val="28"/>
        </w:rPr>
        <w:t>（二）项目绩效指标完成情况分析。</w:t>
      </w:r>
    </w:p>
    <w:p>
      <w:pPr>
        <w:rPr>
          <w:rFonts w:hint="eastAsia"/>
          <w:b/>
          <w:sz w:val="28"/>
        </w:rPr>
      </w:pPr>
      <w:r>
        <w:rPr>
          <w:rFonts w:hint="eastAsia"/>
          <w:b/>
          <w:sz w:val="28"/>
        </w:rPr>
        <w:t>1.产出指标完成情况分析。</w:t>
      </w:r>
    </w:p>
    <w:p>
      <w:pPr>
        <w:rPr>
          <w:rFonts w:hint="eastAsia"/>
          <w:b/>
          <w:sz w:val="28"/>
        </w:rPr>
      </w:pPr>
      <w:r>
        <w:rPr>
          <w:rFonts w:hint="eastAsia"/>
          <w:b/>
          <w:sz w:val="28"/>
        </w:rPr>
        <w:t>（1）项目完成数量。</w:t>
      </w:r>
    </w:p>
    <w:p>
      <w:pPr>
        <w:numPr>
          <w:ilvl w:val="0"/>
          <w:numId w:val="0"/>
        </w:numPr>
        <w:ind w:leftChars="0"/>
        <w:rPr>
          <w:rFonts w:hint="default"/>
          <w:b w:val="0"/>
          <w:bCs/>
          <w:sz w:val="28"/>
          <w:lang w:val="en-US" w:eastAsia="zh-CN"/>
        </w:rPr>
      </w:pPr>
      <w:r>
        <w:rPr>
          <w:rFonts w:hint="eastAsia"/>
          <w:b w:val="0"/>
          <w:bCs/>
          <w:sz w:val="28"/>
          <w:lang w:val="en-US" w:eastAsia="zh-CN"/>
        </w:rPr>
        <w:t>聘用政府雇员2人。</w:t>
      </w:r>
    </w:p>
    <w:p>
      <w:pPr>
        <w:numPr>
          <w:ilvl w:val="0"/>
          <w:numId w:val="4"/>
        </w:numPr>
        <w:rPr>
          <w:rFonts w:hint="eastAsia"/>
          <w:b/>
          <w:sz w:val="28"/>
        </w:rPr>
      </w:pPr>
      <w:r>
        <w:rPr>
          <w:rFonts w:hint="eastAsia"/>
          <w:b/>
          <w:sz w:val="28"/>
        </w:rPr>
        <w:t>项目完成</w:t>
      </w:r>
      <w:r>
        <w:rPr>
          <w:rFonts w:hint="eastAsia"/>
          <w:b/>
          <w:sz w:val="28"/>
          <w:lang w:eastAsia="zh-CN"/>
        </w:rPr>
        <w:t>质量</w:t>
      </w:r>
      <w:r>
        <w:rPr>
          <w:rFonts w:hint="eastAsia"/>
          <w:b/>
          <w:sz w:val="28"/>
        </w:rPr>
        <w:t>。</w:t>
      </w:r>
    </w:p>
    <w:p>
      <w:pPr>
        <w:numPr>
          <w:ilvl w:val="0"/>
          <w:numId w:val="0"/>
        </w:numPr>
        <w:rPr>
          <w:rFonts w:hint="eastAsia" w:eastAsiaTheme="minorEastAsia"/>
          <w:b/>
          <w:sz w:val="28"/>
          <w:lang w:val="en-US" w:eastAsia="zh-CN"/>
        </w:rPr>
      </w:pPr>
      <w:r>
        <w:rPr>
          <w:rFonts w:hint="eastAsia"/>
          <w:b/>
          <w:sz w:val="28"/>
          <w:lang w:val="en-US" w:eastAsia="zh-CN"/>
        </w:rPr>
        <w:t xml:space="preserve"> </w:t>
      </w:r>
      <w:r>
        <w:rPr>
          <w:rFonts w:hint="eastAsia"/>
          <w:b w:val="0"/>
          <w:bCs/>
          <w:sz w:val="28"/>
          <w:lang w:val="en-US" w:eastAsia="zh-CN"/>
        </w:rPr>
        <w:t>保质保量完成相关工作。</w:t>
      </w:r>
    </w:p>
    <w:p>
      <w:pPr>
        <w:numPr>
          <w:ilvl w:val="0"/>
          <w:numId w:val="4"/>
        </w:numPr>
        <w:ind w:left="0" w:leftChars="0" w:firstLine="0" w:firstLineChars="0"/>
        <w:rPr>
          <w:rFonts w:hint="eastAsia"/>
          <w:b/>
          <w:sz w:val="28"/>
          <w:lang w:eastAsia="zh-CN"/>
        </w:rPr>
      </w:pPr>
      <w:r>
        <w:rPr>
          <w:rFonts w:hint="eastAsia"/>
          <w:b/>
          <w:sz w:val="28"/>
        </w:rPr>
        <w:t>项目成本节约情况</w:t>
      </w:r>
      <w:r>
        <w:rPr>
          <w:rFonts w:hint="eastAsia"/>
          <w:b/>
          <w:sz w:val="28"/>
          <w:lang w:eastAsia="zh-CN"/>
        </w:rPr>
        <w:t>。</w:t>
      </w:r>
    </w:p>
    <w:p>
      <w:pPr>
        <w:numPr>
          <w:ilvl w:val="0"/>
          <w:numId w:val="0"/>
        </w:numPr>
        <w:ind w:leftChars="0"/>
        <w:rPr>
          <w:rFonts w:hint="default"/>
          <w:b/>
          <w:sz w:val="28"/>
          <w:lang w:val="en-US" w:eastAsia="zh-CN"/>
        </w:rPr>
      </w:pPr>
      <w:r>
        <w:rPr>
          <w:rFonts w:hint="eastAsia"/>
          <w:b/>
          <w:sz w:val="28"/>
          <w:lang w:val="en-US" w:eastAsia="zh-CN"/>
        </w:rPr>
        <w:t xml:space="preserve"> </w:t>
      </w:r>
      <w:r>
        <w:rPr>
          <w:rFonts w:hint="eastAsia"/>
          <w:b w:val="0"/>
          <w:bCs/>
          <w:sz w:val="28"/>
          <w:lang w:val="en-US" w:eastAsia="zh-CN"/>
        </w:rPr>
        <w:t>年初预算13</w:t>
      </w:r>
      <w:r>
        <w:rPr>
          <w:rFonts w:hint="default"/>
          <w:b w:val="0"/>
          <w:bCs/>
          <w:sz w:val="28"/>
          <w:lang w:val="en" w:eastAsia="zh-CN"/>
        </w:rPr>
        <w:t>.29</w:t>
      </w:r>
      <w:r>
        <w:rPr>
          <w:rFonts w:hint="eastAsia"/>
          <w:b w:val="0"/>
          <w:bCs/>
          <w:sz w:val="28"/>
          <w:lang w:val="en-US" w:eastAsia="zh-CN"/>
        </w:rPr>
        <w:t>万元，实际发放13.174564</w:t>
      </w:r>
      <w:bookmarkStart w:id="0" w:name="_GoBack"/>
      <w:bookmarkEnd w:id="0"/>
      <w:r>
        <w:rPr>
          <w:rFonts w:hint="eastAsia"/>
          <w:b w:val="0"/>
          <w:bCs/>
          <w:sz w:val="28"/>
          <w:lang w:val="en-US" w:eastAsia="zh-CN"/>
        </w:rPr>
        <w:t>万元。</w:t>
      </w:r>
    </w:p>
    <w:p>
      <w:pPr>
        <w:rPr>
          <w:rFonts w:hint="eastAsia"/>
          <w:b/>
          <w:sz w:val="28"/>
        </w:rPr>
      </w:pPr>
      <w:r>
        <w:rPr>
          <w:rFonts w:hint="eastAsia"/>
          <w:b/>
          <w:sz w:val="28"/>
        </w:rPr>
        <w:t>2.效益指标完成情况分析。</w:t>
      </w:r>
    </w:p>
    <w:p>
      <w:pPr>
        <w:rPr>
          <w:rFonts w:hint="eastAsia"/>
          <w:b w:val="0"/>
          <w:bCs/>
          <w:sz w:val="28"/>
          <w:lang w:val="en-US" w:eastAsia="zh-CN"/>
        </w:rPr>
      </w:pPr>
      <w:r>
        <w:rPr>
          <w:rFonts w:hint="eastAsia"/>
          <w:b/>
          <w:sz w:val="28"/>
          <w:lang w:val="en-US" w:eastAsia="zh-CN"/>
        </w:rPr>
        <w:t xml:space="preserve">  </w:t>
      </w:r>
      <w:r>
        <w:rPr>
          <w:rFonts w:hint="eastAsia"/>
          <w:b w:val="0"/>
          <w:bCs/>
          <w:sz w:val="28"/>
          <w:lang w:val="en-US" w:eastAsia="zh-CN"/>
        </w:rPr>
        <w:t>政府雇员保质保量完成相关工作，更好完成水务局相关工作任务，更好服务群众。</w:t>
      </w:r>
    </w:p>
    <w:p>
      <w:pPr>
        <w:rPr>
          <w:rFonts w:hint="eastAsia"/>
          <w:b/>
          <w:sz w:val="28"/>
        </w:rPr>
      </w:pPr>
      <w:r>
        <w:rPr>
          <w:rFonts w:hint="eastAsia"/>
          <w:b/>
          <w:sz w:val="28"/>
          <w:lang w:val="en-US" w:eastAsia="zh-CN"/>
        </w:rPr>
        <w:t>3.</w:t>
      </w:r>
      <w:r>
        <w:rPr>
          <w:rFonts w:hint="eastAsia"/>
          <w:b/>
          <w:sz w:val="28"/>
        </w:rPr>
        <w:t>满意度指标完成情况分析。</w:t>
      </w:r>
    </w:p>
    <w:p>
      <w:pPr>
        <w:rPr>
          <w:rFonts w:hint="eastAsia"/>
          <w:b w:val="0"/>
          <w:bCs/>
          <w:sz w:val="28"/>
          <w:lang w:val="en-US" w:eastAsia="zh-CN"/>
        </w:rPr>
      </w:pPr>
      <w:r>
        <w:rPr>
          <w:rFonts w:hint="eastAsia"/>
          <w:b/>
          <w:sz w:val="28"/>
          <w:lang w:val="en-US" w:eastAsia="zh-CN"/>
        </w:rPr>
        <w:t xml:space="preserve">  </w:t>
      </w:r>
      <w:r>
        <w:rPr>
          <w:rFonts w:hint="eastAsia"/>
          <w:b w:val="0"/>
          <w:bCs/>
          <w:sz w:val="28"/>
          <w:lang w:val="en-US" w:eastAsia="zh-CN"/>
        </w:rPr>
        <w:t xml:space="preserve"> 满意度≥95%。</w:t>
      </w:r>
    </w:p>
    <w:p>
      <w:pPr>
        <w:rPr>
          <w:rFonts w:hint="eastAsia"/>
          <w:b/>
          <w:sz w:val="28"/>
        </w:rPr>
      </w:pPr>
      <w:r>
        <w:rPr>
          <w:rFonts w:hint="eastAsia"/>
          <w:b/>
          <w:sz w:val="28"/>
        </w:rPr>
        <w:t>五、发现的主要问题和改进措施</w:t>
      </w:r>
    </w:p>
    <w:p>
      <w:pPr>
        <w:numPr>
          <w:ilvl w:val="0"/>
          <w:numId w:val="0"/>
        </w:numPr>
        <w:rPr>
          <w:rFonts w:hint="eastAsia"/>
          <w:b w:val="0"/>
          <w:bCs/>
          <w:sz w:val="28"/>
          <w:lang w:val="en-US" w:eastAsia="zh-CN"/>
        </w:rPr>
      </w:pPr>
      <w:r>
        <w:rPr>
          <w:rFonts w:hint="eastAsia"/>
          <w:b/>
          <w:sz w:val="28"/>
          <w:lang w:val="en-US" w:eastAsia="zh-CN"/>
        </w:rPr>
        <w:t xml:space="preserve">   </w:t>
      </w:r>
      <w:r>
        <w:rPr>
          <w:rFonts w:hint="eastAsia"/>
          <w:b w:val="0"/>
          <w:bCs/>
          <w:sz w:val="28"/>
          <w:lang w:val="en-US" w:eastAsia="zh-CN"/>
        </w:rPr>
        <w:t>无</w:t>
      </w:r>
    </w:p>
    <w:p>
      <w:pPr>
        <w:numPr>
          <w:ilvl w:val="0"/>
          <w:numId w:val="5"/>
        </w:numPr>
        <w:rPr>
          <w:rFonts w:hint="eastAsia"/>
          <w:b/>
          <w:sz w:val="28"/>
        </w:rPr>
      </w:pPr>
      <w:r>
        <w:rPr>
          <w:rFonts w:hint="eastAsia"/>
          <w:b/>
          <w:sz w:val="28"/>
        </w:rPr>
        <w:t>绩效自评结果拟应用和公开情况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default" w:eastAsiaTheme="minorEastAsia"/>
          <w:b/>
          <w:sz w:val="28"/>
          <w:lang w:val="en-US" w:eastAsia="zh-CN"/>
        </w:rPr>
      </w:pPr>
      <w:r>
        <w:rPr>
          <w:rFonts w:hint="eastAsia"/>
          <w:b w:val="0"/>
          <w:bCs/>
          <w:sz w:val="28"/>
        </w:rPr>
        <w:t>配合区财政局做好绩效评价结果拟应用和公开工作。</w:t>
      </w:r>
    </w:p>
    <w:p>
      <w:pPr>
        <w:numPr>
          <w:ilvl w:val="0"/>
          <w:numId w:val="5"/>
        </w:numPr>
        <w:ind w:left="0" w:leftChars="0" w:firstLine="0" w:firstLineChars="0"/>
        <w:rPr>
          <w:rFonts w:hint="eastAsia"/>
          <w:b/>
          <w:sz w:val="28"/>
        </w:rPr>
      </w:pPr>
      <w:r>
        <w:rPr>
          <w:rFonts w:hint="eastAsia"/>
          <w:b/>
          <w:sz w:val="28"/>
        </w:rPr>
        <w:t>绩效自评工作的结论、经验、问题和建议</w:t>
      </w:r>
    </w:p>
    <w:p>
      <w:pPr>
        <w:numPr>
          <w:ilvl w:val="0"/>
          <w:numId w:val="0"/>
        </w:numPr>
        <w:ind w:leftChars="0"/>
        <w:rPr>
          <w:rFonts w:hint="eastAsia"/>
          <w:b w:val="0"/>
          <w:bCs/>
          <w:sz w:val="28"/>
          <w:lang w:val="en-US" w:eastAsia="zh-CN"/>
        </w:rPr>
      </w:pPr>
      <w:r>
        <w:rPr>
          <w:rFonts w:hint="eastAsia"/>
          <w:b w:val="0"/>
          <w:bCs/>
          <w:sz w:val="28"/>
          <w:lang w:val="en-US" w:eastAsia="zh-CN"/>
        </w:rPr>
        <w:t xml:space="preserve">    </w:t>
      </w:r>
      <w:r>
        <w:rPr>
          <w:rFonts w:hint="eastAsia"/>
          <w:b w:val="0"/>
          <w:bCs/>
          <w:sz w:val="28"/>
        </w:rPr>
        <w:t>项目总体执行情况良好，项目按计划实施。</w:t>
      </w:r>
      <w:r>
        <w:rPr>
          <w:rFonts w:hint="eastAsia"/>
          <w:b w:val="0"/>
          <w:bCs/>
          <w:sz w:val="28"/>
          <w:lang w:val="en-US" w:eastAsia="zh-CN"/>
        </w:rPr>
        <w:t xml:space="preserve"> </w:t>
      </w:r>
    </w:p>
    <w:p>
      <w:pPr>
        <w:numPr>
          <w:ilvl w:val="0"/>
          <w:numId w:val="5"/>
        </w:numPr>
        <w:ind w:left="0" w:leftChars="0" w:firstLine="0" w:firstLineChars="0"/>
        <w:rPr>
          <w:rFonts w:hint="eastAsia"/>
          <w:b/>
          <w:sz w:val="28"/>
        </w:rPr>
      </w:pPr>
      <w:r>
        <w:rPr>
          <w:rFonts w:hint="eastAsia"/>
          <w:b/>
          <w:sz w:val="28"/>
        </w:rPr>
        <w:t>其他需要说明的问题</w:t>
      </w:r>
    </w:p>
    <w:p>
      <w:pPr>
        <w:numPr>
          <w:ilvl w:val="0"/>
          <w:numId w:val="0"/>
        </w:numPr>
        <w:ind w:leftChars="0"/>
        <w:rPr>
          <w:rFonts w:hint="default"/>
          <w:b w:val="0"/>
          <w:bCs/>
          <w:sz w:val="28"/>
          <w:lang w:val="en-US" w:eastAsia="zh-CN"/>
        </w:rPr>
      </w:pPr>
      <w:r>
        <w:rPr>
          <w:rFonts w:hint="eastAsia"/>
          <w:b/>
          <w:sz w:val="28"/>
          <w:lang w:val="en-US" w:eastAsia="zh-CN"/>
        </w:rPr>
        <w:t xml:space="preserve">     </w:t>
      </w:r>
      <w:r>
        <w:rPr>
          <w:rFonts w:hint="eastAsia"/>
          <w:b w:val="0"/>
          <w:bCs/>
          <w:sz w:val="28"/>
          <w:lang w:val="en-US" w:eastAsia="zh-CN"/>
        </w:rPr>
        <w:t>无</w:t>
      </w:r>
    </w:p>
    <w:p>
      <w:pPr>
        <w:rPr>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FEA32E"/>
    <w:multiLevelType w:val="singleLevel"/>
    <w:tmpl w:val="EDFEA32E"/>
    <w:lvl w:ilvl="0" w:tentative="0">
      <w:start w:val="2"/>
      <w:numFmt w:val="decimal"/>
      <w:suff w:val="nothing"/>
      <w:lvlText w:val="（%1）"/>
      <w:lvlJc w:val="left"/>
    </w:lvl>
  </w:abstractNum>
  <w:abstractNum w:abstractNumId="1">
    <w:nsid w:val="EFF78D0E"/>
    <w:multiLevelType w:val="singleLevel"/>
    <w:tmpl w:val="EFF78D0E"/>
    <w:lvl w:ilvl="0" w:tentative="0">
      <w:start w:val="6"/>
      <w:numFmt w:val="chineseCounting"/>
      <w:suff w:val="nothing"/>
      <w:lvlText w:val="%1、"/>
      <w:lvlJc w:val="left"/>
      <w:rPr>
        <w:rFonts w:hint="eastAsia"/>
      </w:rPr>
    </w:lvl>
  </w:abstractNum>
  <w:abstractNum w:abstractNumId="2">
    <w:nsid w:val="FF9EEDBD"/>
    <w:multiLevelType w:val="singleLevel"/>
    <w:tmpl w:val="FF9EEDBD"/>
    <w:lvl w:ilvl="0" w:tentative="0">
      <w:start w:val="2"/>
      <w:numFmt w:val="chineseCounting"/>
      <w:suff w:val="nothing"/>
      <w:lvlText w:val="（%1）"/>
      <w:lvlJc w:val="left"/>
      <w:rPr>
        <w:rFonts w:hint="eastAsia"/>
      </w:rPr>
    </w:lvl>
  </w:abstractNum>
  <w:abstractNum w:abstractNumId="3">
    <w:nsid w:val="FFFE4830"/>
    <w:multiLevelType w:val="singleLevel"/>
    <w:tmpl w:val="FFFE4830"/>
    <w:lvl w:ilvl="0" w:tentative="0">
      <w:start w:val="3"/>
      <w:numFmt w:val="chineseCounting"/>
      <w:suff w:val="nothing"/>
      <w:lvlText w:val="%1、"/>
      <w:lvlJc w:val="left"/>
      <w:rPr>
        <w:rFonts w:hint="eastAsia"/>
      </w:rPr>
    </w:lvl>
  </w:abstractNum>
  <w:abstractNum w:abstractNumId="4">
    <w:nsid w:val="7EE2536E"/>
    <w:multiLevelType w:val="singleLevel"/>
    <w:tmpl w:val="7EE2536E"/>
    <w:lvl w:ilvl="0" w:tentative="0">
      <w:start w:val="2"/>
      <w:numFmt w:val="decimal"/>
      <w:lvlText w:val="%1."/>
      <w:lvlJc w:val="left"/>
      <w:pPr>
        <w:tabs>
          <w:tab w:val="left" w:pos="312"/>
        </w:tabs>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12C"/>
    <w:rsid w:val="000A1578"/>
    <w:rsid w:val="0017100C"/>
    <w:rsid w:val="006673C1"/>
    <w:rsid w:val="00670955"/>
    <w:rsid w:val="007E5E8D"/>
    <w:rsid w:val="0084021D"/>
    <w:rsid w:val="009F3668"/>
    <w:rsid w:val="00AF1571"/>
    <w:rsid w:val="00B2512C"/>
    <w:rsid w:val="00DB0EE5"/>
    <w:rsid w:val="00E64E4A"/>
    <w:rsid w:val="3A7F5DCB"/>
    <w:rsid w:val="3FFF73F4"/>
    <w:rsid w:val="6FDF2805"/>
    <w:rsid w:val="77FF8841"/>
    <w:rsid w:val="FE9FF4FB"/>
    <w:rsid w:val="FFCF1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3</TotalTime>
  <ScaleCrop>false</ScaleCrop>
  <LinksUpToDate>false</LinksUpToDate>
  <CharactersWithSpaces>561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2021-01-25T22:34:00Z</dcterms:created>
  <dc:creator>th</dc:creator>
  <cp:lastModifiedBy>greatwall</cp:lastModifiedBy>
  <dcterms:modified xsi:type="dcterms:W3CDTF">2024-05-23T15:47:19Z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