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lang w:eastAsia="zh-CN"/>
        </w:rPr>
      </w:pPr>
    </w:p>
    <w:p>
      <w:pPr>
        <w:widowControl w:val="0"/>
        <w:spacing w:after="0" w:line="560" w:lineRule="exact"/>
        <w:ind w:firstLine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eastAsia="zh-CN"/>
        </w:rPr>
        <w:t>安全生产标准化三级企业公示名单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905" w:firstLineChars="283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天津市巨运河气体销售有限公司</w:t>
      </w:r>
    </w:p>
    <w:p>
      <w:pPr>
        <w:ind w:left="0" w:leftChars="0" w:firstLine="640" w:firstLineChars="200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  2、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天津市通路气体销售有限公司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ゴシック">
    <w:altName w:val="方正书宋_GBK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">
    <w:altName w:val="Noto Sans Lao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方正书宋_GBK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ゴシック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Lao">
    <w:panose1 w:val="020B0502040504020204"/>
    <w:charset w:val="00"/>
    <w:family w:val="auto"/>
    <w:pitch w:val="default"/>
    <w:sig w:usb0="82000003" w:usb1="00002002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97FDEF5"/>
    <w:rsid w:val="766F1CC0"/>
    <w:rsid w:val="7DB6899C"/>
    <w:rsid w:val="7FFE377B"/>
    <w:rsid w:val="D2D6B439"/>
    <w:rsid w:val="DDF71AF7"/>
    <w:rsid w:val="EB37428C"/>
    <w:rsid w:val="FF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99"/>
    <w:pPr>
      <w:ind w:firstLine="200"/>
      <w:jc w:val="left"/>
    </w:pPr>
    <w:rPr>
      <w:rFonts w:eastAsia="仿宋_GB2312"/>
    </w:rPr>
  </w:style>
  <w:style w:type="paragraph" w:styleId="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5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6"/>
    <w:qFormat/>
    <w:uiPriority w:val="99"/>
  </w:style>
  <w:style w:type="character" w:customStyle="1" w:styleId="137">
    <w:name w:val="Footer Char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20"/>
    <w:qFormat/>
    <w:uiPriority w:val="99"/>
  </w:style>
  <w:style w:type="character" w:customStyle="1" w:styleId="146">
    <w:name w:val="Body Text 2 Char"/>
    <w:basedOn w:val="133"/>
    <w:link w:val="29"/>
    <w:qFormat/>
    <w:uiPriority w:val="99"/>
  </w:style>
  <w:style w:type="character" w:customStyle="1" w:styleId="147">
    <w:name w:val="Body Text 3 Char"/>
    <w:basedOn w:val="133"/>
    <w:link w:val="18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3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4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2013-12-25T23:15:00Z</dcterms:created>
  <dc:creator>python-docx</dc:creator>
  <dc:description>generated by python-docx</dc:description>
  <cp:lastModifiedBy>linyan927</cp:lastModifiedBy>
  <dcterms:modified xsi:type="dcterms:W3CDTF">2024-05-13T15:39:29Z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