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805" w:type="dxa"/>
        <w:tblInd w:w="0" w:type="dxa"/>
        <w:tblLayout w:type="fixed"/>
        <w:tblCellMar>
          <w:top w:w="0" w:type="dxa"/>
          <w:left w:w="108" w:type="dxa"/>
          <w:bottom w:w="0" w:type="dxa"/>
          <w:right w:w="108" w:type="dxa"/>
        </w:tblCellMar>
      </w:tblPr>
      <w:tblGrid>
        <w:gridCol w:w="724"/>
        <w:gridCol w:w="1276"/>
        <w:gridCol w:w="850"/>
        <w:gridCol w:w="5245"/>
        <w:gridCol w:w="710"/>
      </w:tblGrid>
      <w:tr w14:paraId="708AEEBE">
        <w:tblPrEx>
          <w:tblCellMar>
            <w:top w:w="0" w:type="dxa"/>
            <w:left w:w="108" w:type="dxa"/>
            <w:bottom w:w="0" w:type="dxa"/>
            <w:right w:w="108" w:type="dxa"/>
          </w:tblCellMar>
        </w:tblPrEx>
        <w:trPr>
          <w:trHeight w:val="615" w:hRule="atLeast"/>
        </w:trPr>
        <w:tc>
          <w:tcPr>
            <w:tcW w:w="8805" w:type="dxa"/>
            <w:gridSpan w:val="5"/>
            <w:tcBorders>
              <w:top w:val="nil"/>
              <w:left w:val="nil"/>
              <w:bottom w:val="nil"/>
              <w:right w:val="nil"/>
            </w:tcBorders>
            <w:shd w:val="clear" w:color="auto" w:fill="auto"/>
            <w:vAlign w:val="center"/>
          </w:tcPr>
          <w:p w14:paraId="01838375">
            <w:pPr>
              <w:widowControl/>
              <w:jc w:val="center"/>
              <w:rPr>
                <w:rFonts w:cs="宋体" w:asciiTheme="minorEastAsia" w:hAnsiTheme="minorEastAsia" w:eastAsiaTheme="minorEastAsia"/>
                <w:b/>
                <w:kern w:val="0"/>
                <w:sz w:val="32"/>
                <w:szCs w:val="32"/>
              </w:rPr>
            </w:pPr>
            <w:bookmarkStart w:id="0" w:name="_GoBack"/>
            <w:bookmarkEnd w:id="0"/>
            <w:r>
              <w:rPr>
                <w:rFonts w:hint="eastAsia" w:cs="宋体" w:asciiTheme="minorEastAsia" w:hAnsiTheme="minorEastAsia" w:eastAsiaTheme="minorEastAsia"/>
                <w:b/>
                <w:kern w:val="0"/>
                <w:sz w:val="32"/>
                <w:szCs w:val="32"/>
              </w:rPr>
              <w:t>宁河区卫生计生综合监督所职责目录</w:t>
            </w:r>
          </w:p>
        </w:tc>
      </w:tr>
      <w:tr w14:paraId="285593C7">
        <w:tblPrEx>
          <w:tblCellMar>
            <w:top w:w="0" w:type="dxa"/>
            <w:left w:w="108" w:type="dxa"/>
            <w:bottom w:w="0" w:type="dxa"/>
            <w:right w:w="108" w:type="dxa"/>
          </w:tblCellMar>
        </w:tblPrEx>
        <w:trPr>
          <w:trHeight w:val="465" w:hRule="atLeast"/>
        </w:trPr>
        <w:tc>
          <w:tcPr>
            <w:tcW w:w="724" w:type="dxa"/>
            <w:tcBorders>
              <w:top w:val="single" w:color="auto" w:sz="4" w:space="0"/>
              <w:left w:val="single" w:color="auto" w:sz="8" w:space="0"/>
              <w:bottom w:val="single" w:color="auto" w:sz="4" w:space="0"/>
              <w:right w:val="single" w:color="auto" w:sz="4" w:space="0"/>
            </w:tcBorders>
            <w:shd w:val="clear" w:color="auto" w:fill="auto"/>
            <w:vAlign w:val="center"/>
          </w:tcPr>
          <w:p w14:paraId="1C2C6DAF">
            <w:pPr>
              <w:jc w:val="center"/>
              <w:rPr>
                <w:rFonts w:ascii="方正黑体简体" w:hAnsi="宋体" w:eastAsia="方正黑体简体" w:cs="宋体"/>
                <w:kern w:val="0"/>
                <w:sz w:val="34"/>
                <w:szCs w:val="34"/>
              </w:rPr>
            </w:pPr>
            <w:r>
              <w:rPr>
                <w:rFonts w:hint="eastAsia" w:ascii="方正黑体简体" w:hAnsi="宋体" w:eastAsia="方正黑体简体" w:cs="宋体"/>
                <w:kern w:val="0"/>
                <w:sz w:val="24"/>
                <w:szCs w:val="24"/>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F4D59FB">
            <w:pPr>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主要职责</w:t>
            </w:r>
          </w:p>
        </w:tc>
        <w:tc>
          <w:tcPr>
            <w:tcW w:w="6805" w:type="dxa"/>
            <w:gridSpan w:val="3"/>
            <w:tcBorders>
              <w:top w:val="single" w:color="auto" w:sz="8" w:space="0"/>
              <w:left w:val="nil"/>
              <w:bottom w:val="single" w:color="auto" w:sz="4" w:space="0"/>
              <w:right w:val="single" w:color="000000" w:sz="8" w:space="0"/>
            </w:tcBorders>
            <w:shd w:val="clear" w:color="auto" w:fill="auto"/>
            <w:vAlign w:val="center"/>
          </w:tcPr>
          <w:p w14:paraId="029229DE">
            <w:pPr>
              <w:widowControl/>
              <w:jc w:val="center"/>
              <w:rPr>
                <w:rFonts w:ascii="方正黑体简体" w:hAnsi="宋体" w:eastAsia="方正黑体简体" w:cs="宋体"/>
                <w:kern w:val="0"/>
                <w:sz w:val="34"/>
                <w:szCs w:val="34"/>
              </w:rPr>
            </w:pPr>
            <w:r>
              <w:rPr>
                <w:rFonts w:hint="eastAsia" w:ascii="方正黑体简体" w:hAnsi="宋体" w:eastAsia="方正黑体简体" w:cs="宋体"/>
                <w:kern w:val="0"/>
                <w:sz w:val="24"/>
                <w:szCs w:val="24"/>
              </w:rPr>
              <w:t>职责事项</w:t>
            </w:r>
          </w:p>
        </w:tc>
      </w:tr>
      <w:tr w14:paraId="56296B36">
        <w:tblPrEx>
          <w:tblCellMar>
            <w:top w:w="0" w:type="dxa"/>
            <w:left w:w="108" w:type="dxa"/>
            <w:bottom w:w="0" w:type="dxa"/>
            <w:right w:w="108" w:type="dxa"/>
          </w:tblCellMar>
        </w:tblPrEx>
        <w:trPr>
          <w:trHeight w:val="551" w:hRule="atLeast"/>
        </w:trPr>
        <w:tc>
          <w:tcPr>
            <w:tcW w:w="724" w:type="dxa"/>
            <w:vMerge w:val="restart"/>
            <w:tcBorders>
              <w:top w:val="single" w:color="auto" w:sz="4" w:space="0"/>
              <w:left w:val="single" w:color="auto" w:sz="8" w:space="0"/>
              <w:right w:val="single" w:color="auto" w:sz="4" w:space="0"/>
            </w:tcBorders>
            <w:shd w:val="clear" w:color="auto" w:fill="auto"/>
            <w:vAlign w:val="center"/>
          </w:tcPr>
          <w:p w14:paraId="19BDAA6D">
            <w:pPr>
              <w:jc w:val="center"/>
              <w:rPr>
                <w:rFonts w:ascii="宋体" w:hAnsi="宋体" w:cs="宋体"/>
                <w:color w:val="000000"/>
                <w:kern w:val="0"/>
                <w:sz w:val="30"/>
                <w:szCs w:val="30"/>
                <w:lang w:bidi="ar"/>
              </w:rPr>
            </w:pPr>
            <w:r>
              <w:rPr>
                <w:rFonts w:hint="eastAsia" w:ascii="宋体" w:hAnsi="宋体" w:cs="宋体"/>
                <w:color w:val="000000"/>
                <w:kern w:val="0"/>
                <w:sz w:val="30"/>
                <w:szCs w:val="30"/>
                <w:lang w:bidi="ar"/>
              </w:rPr>
              <w:t>1</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54EFC332">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生活</w:t>
            </w:r>
            <w:r>
              <w:rPr>
                <w:rFonts w:ascii="宋体" w:hAnsi="宋体" w:cs="宋体"/>
                <w:color w:val="000000"/>
                <w:kern w:val="0"/>
                <w:sz w:val="24"/>
                <w:szCs w:val="24"/>
                <w:lang w:bidi="ar"/>
              </w:rPr>
              <w:t>饮用水卫生监督工作</w:t>
            </w:r>
          </w:p>
        </w:tc>
        <w:tc>
          <w:tcPr>
            <w:tcW w:w="850" w:type="dxa"/>
            <w:tcBorders>
              <w:top w:val="nil"/>
              <w:left w:val="nil"/>
              <w:bottom w:val="single" w:color="auto" w:sz="8" w:space="0"/>
              <w:right w:val="single" w:color="auto" w:sz="4" w:space="0"/>
            </w:tcBorders>
            <w:shd w:val="clear" w:color="auto" w:fill="auto"/>
            <w:vAlign w:val="center"/>
          </w:tcPr>
          <w:p w14:paraId="1CC0F760">
            <w:pPr>
              <w:widowControl/>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序号</w:t>
            </w:r>
          </w:p>
        </w:tc>
        <w:tc>
          <w:tcPr>
            <w:tcW w:w="5245" w:type="dxa"/>
            <w:tcBorders>
              <w:top w:val="nil"/>
              <w:left w:val="nil"/>
              <w:bottom w:val="single" w:color="auto" w:sz="4" w:space="0"/>
              <w:right w:val="single" w:color="auto" w:sz="4" w:space="0"/>
            </w:tcBorders>
            <w:shd w:val="clear" w:color="auto" w:fill="auto"/>
            <w:vAlign w:val="center"/>
          </w:tcPr>
          <w:p w14:paraId="176E034D">
            <w:pPr>
              <w:widowControl/>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名称</w:t>
            </w:r>
          </w:p>
        </w:tc>
        <w:tc>
          <w:tcPr>
            <w:tcW w:w="710" w:type="dxa"/>
            <w:tcBorders>
              <w:top w:val="nil"/>
              <w:left w:val="nil"/>
              <w:bottom w:val="single" w:color="auto" w:sz="8" w:space="0"/>
              <w:right w:val="single" w:color="auto" w:sz="8" w:space="0"/>
            </w:tcBorders>
            <w:shd w:val="clear" w:color="auto" w:fill="auto"/>
            <w:vAlign w:val="center"/>
          </w:tcPr>
          <w:p w14:paraId="730C8262">
            <w:pPr>
              <w:widowControl/>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页码</w:t>
            </w:r>
          </w:p>
        </w:tc>
      </w:tr>
      <w:tr w14:paraId="0182C67B">
        <w:tblPrEx>
          <w:tblCellMar>
            <w:top w:w="0" w:type="dxa"/>
            <w:left w:w="108" w:type="dxa"/>
            <w:bottom w:w="0" w:type="dxa"/>
            <w:right w:w="108" w:type="dxa"/>
          </w:tblCellMar>
        </w:tblPrEx>
        <w:trPr>
          <w:trHeight w:val="680" w:hRule="atLeast"/>
        </w:trPr>
        <w:tc>
          <w:tcPr>
            <w:tcW w:w="724" w:type="dxa"/>
            <w:vMerge w:val="continue"/>
            <w:tcBorders>
              <w:left w:val="single" w:color="auto" w:sz="8" w:space="0"/>
              <w:right w:val="single" w:color="auto" w:sz="4" w:space="0"/>
            </w:tcBorders>
            <w:shd w:val="clear" w:color="auto" w:fill="auto"/>
            <w:vAlign w:val="center"/>
          </w:tcPr>
          <w:p w14:paraId="750C727E">
            <w:pPr>
              <w:widowControl/>
              <w:jc w:val="center"/>
              <w:rPr>
                <w:rFonts w:ascii="宋体" w:hAnsi="宋体" w:cs="宋体"/>
                <w:kern w:val="0"/>
                <w:sz w:val="30"/>
                <w:szCs w:val="30"/>
              </w:rPr>
            </w:pPr>
          </w:p>
        </w:tc>
        <w:tc>
          <w:tcPr>
            <w:tcW w:w="1276" w:type="dxa"/>
            <w:vMerge w:val="continue"/>
            <w:tcBorders>
              <w:left w:val="single" w:color="auto" w:sz="4" w:space="0"/>
              <w:right w:val="single" w:color="auto" w:sz="4" w:space="0"/>
            </w:tcBorders>
            <w:shd w:val="clear" w:color="auto" w:fill="auto"/>
            <w:vAlign w:val="center"/>
          </w:tcPr>
          <w:p w14:paraId="549D5FFC">
            <w:pPr>
              <w:widowControl/>
              <w:jc w:val="center"/>
              <w:rPr>
                <w:rFonts w:ascii="方正楷体简体" w:hAnsi="宋体" w:eastAsia="方正楷体简体" w:cs="宋体"/>
                <w:kern w:val="0"/>
                <w:sz w:val="34"/>
                <w:szCs w:val="34"/>
              </w:rPr>
            </w:pPr>
          </w:p>
        </w:tc>
        <w:tc>
          <w:tcPr>
            <w:tcW w:w="850" w:type="dxa"/>
            <w:tcBorders>
              <w:top w:val="nil"/>
              <w:left w:val="nil"/>
              <w:bottom w:val="single" w:color="auto" w:sz="4" w:space="0"/>
              <w:right w:val="single" w:color="auto" w:sz="4" w:space="0"/>
            </w:tcBorders>
            <w:shd w:val="clear" w:color="auto" w:fill="auto"/>
            <w:vAlign w:val="center"/>
          </w:tcPr>
          <w:p w14:paraId="33F7A682">
            <w:pPr>
              <w:widowControl/>
              <w:jc w:val="center"/>
              <w:rPr>
                <w:rFonts w:ascii="宋体" w:hAnsi="宋体" w:cs="宋体"/>
                <w:kern w:val="0"/>
                <w:sz w:val="30"/>
                <w:szCs w:val="30"/>
              </w:rPr>
            </w:pPr>
            <w:r>
              <w:rPr>
                <w:rFonts w:hint="eastAsia" w:ascii="宋体" w:hAnsi="宋体" w:cs="宋体"/>
                <w:kern w:val="0"/>
                <w:sz w:val="30"/>
                <w:szCs w:val="30"/>
              </w:rPr>
              <w:t>1.</w:t>
            </w:r>
            <w:r>
              <w:rPr>
                <w:rFonts w:ascii="宋体" w:hAnsi="宋体" w:cs="宋体"/>
                <w:kern w:val="0"/>
                <w:sz w:val="30"/>
                <w:szCs w:val="30"/>
              </w:rPr>
              <w:t>1</w:t>
            </w:r>
          </w:p>
        </w:tc>
        <w:tc>
          <w:tcPr>
            <w:tcW w:w="5245" w:type="dxa"/>
            <w:tcBorders>
              <w:top w:val="single" w:color="auto" w:sz="4" w:space="0"/>
              <w:left w:val="nil"/>
              <w:bottom w:val="single" w:color="auto" w:sz="4" w:space="0"/>
              <w:right w:val="single" w:color="auto" w:sz="4" w:space="0"/>
            </w:tcBorders>
            <w:shd w:val="clear" w:color="auto" w:fill="auto"/>
            <w:vAlign w:val="center"/>
          </w:tcPr>
          <w:p w14:paraId="6FED3211">
            <w:pPr>
              <w:widowControl/>
              <w:jc w:val="center"/>
              <w:textAlignment w:val="top"/>
              <w:rPr>
                <w:sz w:val="24"/>
                <w:szCs w:val="24"/>
              </w:rPr>
            </w:pPr>
            <w:r>
              <w:rPr>
                <w:rFonts w:hint="eastAsia"/>
                <w:sz w:val="24"/>
                <w:szCs w:val="24"/>
              </w:rPr>
              <w:t>负责生活饮用水及饮用水安全产品卫生监督检查及</w:t>
            </w:r>
            <w:r>
              <w:rPr>
                <w:sz w:val="24"/>
                <w:szCs w:val="24"/>
              </w:rPr>
              <w:t>违法行为的处罚</w:t>
            </w:r>
          </w:p>
        </w:tc>
        <w:tc>
          <w:tcPr>
            <w:tcW w:w="710" w:type="dxa"/>
            <w:tcBorders>
              <w:top w:val="nil"/>
              <w:left w:val="nil"/>
              <w:bottom w:val="single" w:color="auto" w:sz="4" w:space="0"/>
              <w:right w:val="single" w:color="auto" w:sz="8" w:space="0"/>
            </w:tcBorders>
            <w:shd w:val="clear" w:color="auto" w:fill="auto"/>
            <w:vAlign w:val="center"/>
          </w:tcPr>
          <w:p w14:paraId="4F7A960F">
            <w:pPr>
              <w:widowControl/>
              <w:jc w:val="center"/>
              <w:rPr>
                <w:rFonts w:ascii="方正仿宋简体" w:hAnsi="宋体" w:eastAsia="方正仿宋简体" w:cs="宋体"/>
                <w:kern w:val="0"/>
                <w:sz w:val="34"/>
                <w:szCs w:val="34"/>
              </w:rPr>
            </w:pPr>
          </w:p>
        </w:tc>
      </w:tr>
      <w:tr w14:paraId="20991074">
        <w:tblPrEx>
          <w:tblCellMar>
            <w:top w:w="0" w:type="dxa"/>
            <w:left w:w="108" w:type="dxa"/>
            <w:bottom w:w="0" w:type="dxa"/>
            <w:right w:w="108" w:type="dxa"/>
          </w:tblCellMar>
        </w:tblPrEx>
        <w:trPr>
          <w:trHeight w:val="680" w:hRule="atLeast"/>
        </w:trPr>
        <w:tc>
          <w:tcPr>
            <w:tcW w:w="724" w:type="dxa"/>
            <w:vMerge w:val="continue"/>
            <w:tcBorders>
              <w:left w:val="single" w:color="auto" w:sz="8" w:space="0"/>
              <w:right w:val="single" w:color="auto" w:sz="4" w:space="0"/>
            </w:tcBorders>
            <w:shd w:val="clear" w:color="auto" w:fill="auto"/>
            <w:vAlign w:val="center"/>
          </w:tcPr>
          <w:p w14:paraId="12FB2B9D">
            <w:pPr>
              <w:widowControl/>
              <w:jc w:val="center"/>
              <w:rPr>
                <w:rFonts w:ascii="宋体" w:hAnsi="宋体" w:cs="宋体"/>
                <w:kern w:val="0"/>
                <w:sz w:val="30"/>
                <w:szCs w:val="30"/>
              </w:rPr>
            </w:pPr>
          </w:p>
        </w:tc>
        <w:tc>
          <w:tcPr>
            <w:tcW w:w="1276" w:type="dxa"/>
            <w:vMerge w:val="continue"/>
            <w:tcBorders>
              <w:left w:val="single" w:color="auto" w:sz="4" w:space="0"/>
              <w:right w:val="single" w:color="auto" w:sz="4" w:space="0"/>
            </w:tcBorders>
            <w:shd w:val="clear" w:color="auto" w:fill="auto"/>
            <w:vAlign w:val="center"/>
          </w:tcPr>
          <w:p w14:paraId="35849CFC">
            <w:pPr>
              <w:widowControl/>
              <w:jc w:val="center"/>
              <w:rPr>
                <w:rFonts w:ascii="方正楷体简体" w:hAnsi="宋体" w:eastAsia="方正楷体简体" w:cs="宋体"/>
                <w:kern w:val="0"/>
                <w:sz w:val="34"/>
                <w:szCs w:val="34"/>
              </w:rPr>
            </w:pPr>
          </w:p>
        </w:tc>
        <w:tc>
          <w:tcPr>
            <w:tcW w:w="850" w:type="dxa"/>
            <w:tcBorders>
              <w:top w:val="nil"/>
              <w:left w:val="nil"/>
              <w:bottom w:val="single" w:color="auto" w:sz="4" w:space="0"/>
              <w:right w:val="single" w:color="auto" w:sz="4" w:space="0"/>
            </w:tcBorders>
            <w:shd w:val="clear" w:color="auto" w:fill="auto"/>
            <w:vAlign w:val="center"/>
          </w:tcPr>
          <w:p w14:paraId="77E154CC">
            <w:pPr>
              <w:widowControl/>
              <w:jc w:val="center"/>
              <w:rPr>
                <w:rFonts w:ascii="宋体" w:hAnsi="宋体" w:cs="宋体"/>
                <w:kern w:val="0"/>
                <w:sz w:val="30"/>
                <w:szCs w:val="30"/>
              </w:rPr>
            </w:pPr>
            <w:r>
              <w:rPr>
                <w:rFonts w:hint="eastAsia" w:ascii="宋体" w:hAnsi="宋体" w:cs="宋体"/>
                <w:kern w:val="0"/>
                <w:sz w:val="30"/>
                <w:szCs w:val="30"/>
              </w:rPr>
              <w:t>1.</w:t>
            </w:r>
            <w:r>
              <w:rPr>
                <w:rFonts w:ascii="宋体" w:hAnsi="宋体" w:cs="宋体"/>
                <w:kern w:val="0"/>
                <w:sz w:val="30"/>
                <w:szCs w:val="30"/>
              </w:rPr>
              <w:t>2</w:t>
            </w:r>
          </w:p>
        </w:tc>
        <w:tc>
          <w:tcPr>
            <w:tcW w:w="5245" w:type="dxa"/>
            <w:tcBorders>
              <w:top w:val="single" w:color="auto" w:sz="4" w:space="0"/>
              <w:left w:val="nil"/>
              <w:bottom w:val="single" w:color="auto" w:sz="4" w:space="0"/>
              <w:right w:val="single" w:color="auto" w:sz="4" w:space="0"/>
            </w:tcBorders>
            <w:shd w:val="clear" w:color="auto" w:fill="auto"/>
            <w:vAlign w:val="center"/>
          </w:tcPr>
          <w:p w14:paraId="0F3C3890">
            <w:pPr>
              <w:widowControl/>
              <w:jc w:val="center"/>
              <w:textAlignment w:val="top"/>
              <w:rPr>
                <w:sz w:val="24"/>
                <w:szCs w:val="24"/>
              </w:rPr>
            </w:pPr>
            <w:r>
              <w:rPr>
                <w:rFonts w:hint="eastAsia"/>
                <w:sz w:val="24"/>
                <w:szCs w:val="24"/>
              </w:rPr>
              <w:t>负责生活饮用水及饮用水安全产品等投诉举报案件的调查处理</w:t>
            </w:r>
          </w:p>
        </w:tc>
        <w:tc>
          <w:tcPr>
            <w:tcW w:w="710" w:type="dxa"/>
            <w:tcBorders>
              <w:top w:val="nil"/>
              <w:left w:val="nil"/>
              <w:bottom w:val="single" w:color="auto" w:sz="4" w:space="0"/>
              <w:right w:val="single" w:color="auto" w:sz="8" w:space="0"/>
            </w:tcBorders>
            <w:shd w:val="clear" w:color="auto" w:fill="auto"/>
            <w:vAlign w:val="center"/>
          </w:tcPr>
          <w:p w14:paraId="2EB420AF">
            <w:pPr>
              <w:widowControl/>
              <w:jc w:val="center"/>
              <w:rPr>
                <w:rFonts w:ascii="方正仿宋简体" w:hAnsi="宋体" w:eastAsia="方正仿宋简体" w:cs="宋体"/>
                <w:kern w:val="0"/>
                <w:sz w:val="34"/>
                <w:szCs w:val="34"/>
              </w:rPr>
            </w:pPr>
          </w:p>
        </w:tc>
      </w:tr>
      <w:tr w14:paraId="368BE151">
        <w:tblPrEx>
          <w:tblCellMar>
            <w:top w:w="0" w:type="dxa"/>
            <w:left w:w="108" w:type="dxa"/>
            <w:bottom w:w="0" w:type="dxa"/>
            <w:right w:w="108" w:type="dxa"/>
          </w:tblCellMar>
        </w:tblPrEx>
        <w:trPr>
          <w:trHeight w:val="680" w:hRule="atLeast"/>
        </w:trPr>
        <w:tc>
          <w:tcPr>
            <w:tcW w:w="724" w:type="dxa"/>
            <w:vMerge w:val="restart"/>
            <w:tcBorders>
              <w:top w:val="single" w:color="auto" w:sz="4" w:space="0"/>
              <w:left w:val="single" w:color="auto" w:sz="4" w:space="0"/>
              <w:right w:val="single" w:color="auto" w:sz="4" w:space="0"/>
            </w:tcBorders>
            <w:shd w:val="clear" w:color="auto" w:fill="auto"/>
            <w:vAlign w:val="center"/>
          </w:tcPr>
          <w:p w14:paraId="4F748B4F">
            <w:pPr>
              <w:jc w:val="center"/>
              <w:rPr>
                <w:rFonts w:ascii="宋体" w:hAnsi="宋体" w:cs="宋体"/>
                <w:kern w:val="0"/>
                <w:sz w:val="30"/>
                <w:szCs w:val="30"/>
              </w:rPr>
            </w:pPr>
            <w:r>
              <w:rPr>
                <w:rFonts w:hint="eastAsia" w:ascii="宋体" w:hAnsi="宋体" w:cs="宋体"/>
                <w:kern w:val="0"/>
                <w:sz w:val="30"/>
                <w:szCs w:val="30"/>
              </w:rPr>
              <w:t>2</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07CD1EE3">
            <w:pPr>
              <w:jc w:val="center"/>
              <w:rPr>
                <w:rFonts w:ascii="方正楷体简体" w:hAnsi="宋体" w:eastAsia="方正楷体简体" w:cs="宋体"/>
                <w:kern w:val="0"/>
                <w:sz w:val="34"/>
                <w:szCs w:val="34"/>
              </w:rPr>
            </w:pPr>
            <w:r>
              <w:rPr>
                <w:rFonts w:hint="eastAsia" w:ascii="宋体" w:hAnsi="宋体" w:cs="宋体"/>
                <w:color w:val="000000"/>
                <w:kern w:val="0"/>
                <w:sz w:val="24"/>
                <w:szCs w:val="24"/>
                <w:lang w:bidi="ar"/>
              </w:rPr>
              <w:t>传染病</w:t>
            </w:r>
            <w:r>
              <w:rPr>
                <w:rFonts w:ascii="宋体" w:hAnsi="宋体" w:cs="宋体"/>
                <w:color w:val="000000"/>
                <w:kern w:val="0"/>
                <w:sz w:val="24"/>
                <w:szCs w:val="24"/>
                <w:lang w:bidi="ar"/>
              </w:rPr>
              <w:t>防治</w:t>
            </w:r>
            <w:r>
              <w:rPr>
                <w:rFonts w:hint="eastAsia" w:ascii="宋体" w:hAnsi="宋体" w:cs="宋体"/>
                <w:color w:val="000000"/>
                <w:kern w:val="0"/>
                <w:sz w:val="24"/>
                <w:szCs w:val="24"/>
                <w:lang w:bidi="ar"/>
              </w:rPr>
              <w:t>卫生</w:t>
            </w:r>
            <w:r>
              <w:rPr>
                <w:rFonts w:ascii="宋体" w:hAnsi="宋体" w:cs="宋体"/>
                <w:color w:val="000000"/>
                <w:kern w:val="0"/>
                <w:sz w:val="24"/>
                <w:szCs w:val="24"/>
                <w:lang w:bidi="ar"/>
              </w:rPr>
              <w:t>监督工作</w:t>
            </w:r>
          </w:p>
        </w:tc>
        <w:tc>
          <w:tcPr>
            <w:tcW w:w="850" w:type="dxa"/>
            <w:tcBorders>
              <w:top w:val="nil"/>
              <w:left w:val="nil"/>
              <w:bottom w:val="single" w:color="auto" w:sz="4" w:space="0"/>
              <w:right w:val="single" w:color="auto" w:sz="4" w:space="0"/>
            </w:tcBorders>
            <w:shd w:val="clear" w:color="auto" w:fill="auto"/>
            <w:vAlign w:val="center"/>
          </w:tcPr>
          <w:p w14:paraId="617B4D14">
            <w:pPr>
              <w:widowControl/>
              <w:jc w:val="center"/>
              <w:rPr>
                <w:rFonts w:ascii="宋体" w:hAnsi="宋体" w:cs="宋体"/>
                <w:kern w:val="0"/>
                <w:sz w:val="30"/>
                <w:szCs w:val="30"/>
              </w:rPr>
            </w:pPr>
            <w:r>
              <w:rPr>
                <w:rFonts w:ascii="宋体" w:hAnsi="宋体" w:cs="宋体"/>
                <w:kern w:val="0"/>
                <w:sz w:val="30"/>
                <w:szCs w:val="30"/>
              </w:rPr>
              <w:t>2.1</w:t>
            </w:r>
          </w:p>
        </w:tc>
        <w:tc>
          <w:tcPr>
            <w:tcW w:w="5245" w:type="dxa"/>
            <w:tcBorders>
              <w:top w:val="single" w:color="auto" w:sz="4" w:space="0"/>
              <w:left w:val="nil"/>
              <w:bottom w:val="single" w:color="auto" w:sz="4" w:space="0"/>
              <w:right w:val="single" w:color="auto" w:sz="4" w:space="0"/>
            </w:tcBorders>
            <w:shd w:val="clear" w:color="auto" w:fill="auto"/>
            <w:vAlign w:val="center"/>
          </w:tcPr>
          <w:p w14:paraId="459F344C">
            <w:pPr>
              <w:jc w:val="center"/>
              <w:rPr>
                <w:sz w:val="24"/>
                <w:szCs w:val="24"/>
              </w:rPr>
            </w:pPr>
            <w:r>
              <w:rPr>
                <w:rFonts w:hint="eastAsia"/>
                <w:sz w:val="24"/>
                <w:szCs w:val="24"/>
              </w:rPr>
              <w:t>负责传染病防治卫生监督检查及</w:t>
            </w:r>
            <w:r>
              <w:rPr>
                <w:sz w:val="24"/>
                <w:szCs w:val="24"/>
              </w:rPr>
              <w:t>违法行为的</w:t>
            </w:r>
            <w:r>
              <w:rPr>
                <w:rFonts w:hint="eastAsia"/>
                <w:sz w:val="24"/>
                <w:szCs w:val="24"/>
              </w:rPr>
              <w:t>处罚</w:t>
            </w:r>
          </w:p>
        </w:tc>
        <w:tc>
          <w:tcPr>
            <w:tcW w:w="710" w:type="dxa"/>
            <w:tcBorders>
              <w:top w:val="nil"/>
              <w:left w:val="nil"/>
              <w:bottom w:val="single" w:color="auto" w:sz="4" w:space="0"/>
              <w:right w:val="single" w:color="auto" w:sz="8" w:space="0"/>
            </w:tcBorders>
            <w:shd w:val="clear" w:color="auto" w:fill="auto"/>
            <w:vAlign w:val="center"/>
          </w:tcPr>
          <w:p w14:paraId="0FBBEBD5">
            <w:pPr>
              <w:widowControl/>
              <w:jc w:val="center"/>
              <w:rPr>
                <w:rFonts w:ascii="方正仿宋简体" w:hAnsi="宋体" w:eastAsia="方正仿宋简体" w:cs="宋体"/>
                <w:kern w:val="0"/>
                <w:sz w:val="34"/>
                <w:szCs w:val="34"/>
              </w:rPr>
            </w:pPr>
          </w:p>
        </w:tc>
      </w:tr>
      <w:tr w14:paraId="6AE92846">
        <w:tblPrEx>
          <w:tblCellMar>
            <w:top w:w="0" w:type="dxa"/>
            <w:left w:w="108" w:type="dxa"/>
            <w:bottom w:w="0" w:type="dxa"/>
            <w:right w:w="108" w:type="dxa"/>
          </w:tblCellMar>
        </w:tblPrEx>
        <w:trPr>
          <w:trHeight w:val="680" w:hRule="atLeast"/>
        </w:trPr>
        <w:tc>
          <w:tcPr>
            <w:tcW w:w="724" w:type="dxa"/>
            <w:vMerge w:val="continue"/>
            <w:tcBorders>
              <w:left w:val="single" w:color="auto" w:sz="4" w:space="0"/>
              <w:right w:val="single" w:color="auto" w:sz="4" w:space="0"/>
            </w:tcBorders>
            <w:shd w:val="clear" w:color="auto" w:fill="auto"/>
            <w:vAlign w:val="center"/>
          </w:tcPr>
          <w:p w14:paraId="49CDAD38">
            <w:pPr>
              <w:widowControl/>
              <w:jc w:val="center"/>
              <w:rPr>
                <w:rFonts w:ascii="宋体" w:hAnsi="宋体" w:cs="宋体"/>
                <w:kern w:val="0"/>
                <w:sz w:val="30"/>
                <w:szCs w:val="30"/>
              </w:rPr>
            </w:pPr>
          </w:p>
        </w:tc>
        <w:tc>
          <w:tcPr>
            <w:tcW w:w="1276" w:type="dxa"/>
            <w:vMerge w:val="continue"/>
            <w:tcBorders>
              <w:left w:val="single" w:color="auto" w:sz="4" w:space="0"/>
              <w:right w:val="single" w:color="auto" w:sz="4" w:space="0"/>
            </w:tcBorders>
            <w:shd w:val="clear" w:color="auto" w:fill="auto"/>
            <w:vAlign w:val="center"/>
          </w:tcPr>
          <w:p w14:paraId="1AD234E0">
            <w:pPr>
              <w:jc w:val="center"/>
              <w:rPr>
                <w:rFonts w:ascii="方正楷体简体" w:hAnsi="宋体" w:eastAsia="方正楷体简体" w:cs="宋体"/>
                <w:kern w:val="0"/>
                <w:sz w:val="34"/>
                <w:szCs w:val="34"/>
              </w:rPr>
            </w:pPr>
          </w:p>
        </w:tc>
        <w:tc>
          <w:tcPr>
            <w:tcW w:w="850" w:type="dxa"/>
            <w:tcBorders>
              <w:top w:val="nil"/>
              <w:left w:val="nil"/>
              <w:bottom w:val="single" w:color="auto" w:sz="4" w:space="0"/>
              <w:right w:val="single" w:color="auto" w:sz="4" w:space="0"/>
            </w:tcBorders>
            <w:shd w:val="clear" w:color="auto" w:fill="auto"/>
            <w:vAlign w:val="center"/>
          </w:tcPr>
          <w:p w14:paraId="4E284DE5">
            <w:pPr>
              <w:widowControl/>
              <w:jc w:val="center"/>
              <w:rPr>
                <w:rFonts w:ascii="宋体" w:hAnsi="宋体" w:cs="宋体"/>
                <w:kern w:val="0"/>
                <w:sz w:val="30"/>
                <w:szCs w:val="30"/>
              </w:rPr>
            </w:pPr>
            <w:r>
              <w:rPr>
                <w:rFonts w:ascii="宋体" w:hAnsi="宋体" w:cs="宋体"/>
                <w:kern w:val="0"/>
                <w:sz w:val="30"/>
                <w:szCs w:val="30"/>
              </w:rPr>
              <w:t>2.2</w:t>
            </w:r>
          </w:p>
        </w:tc>
        <w:tc>
          <w:tcPr>
            <w:tcW w:w="5245" w:type="dxa"/>
            <w:tcBorders>
              <w:top w:val="single" w:color="auto" w:sz="4" w:space="0"/>
              <w:left w:val="nil"/>
              <w:bottom w:val="single" w:color="auto" w:sz="4" w:space="0"/>
              <w:right w:val="single" w:color="auto" w:sz="4" w:space="0"/>
            </w:tcBorders>
            <w:shd w:val="clear" w:color="auto" w:fill="auto"/>
            <w:vAlign w:val="center"/>
          </w:tcPr>
          <w:p w14:paraId="164F5529">
            <w:pPr>
              <w:jc w:val="center"/>
              <w:rPr>
                <w:sz w:val="24"/>
                <w:szCs w:val="24"/>
              </w:rPr>
            </w:pPr>
            <w:r>
              <w:rPr>
                <w:rFonts w:hint="eastAsia"/>
                <w:sz w:val="24"/>
                <w:szCs w:val="24"/>
              </w:rPr>
              <w:t>负责医疗废物处置</w:t>
            </w:r>
            <w:r>
              <w:rPr>
                <w:sz w:val="24"/>
                <w:szCs w:val="24"/>
              </w:rPr>
              <w:t>卫生监督检查</w:t>
            </w:r>
            <w:r>
              <w:rPr>
                <w:rFonts w:hint="eastAsia"/>
                <w:sz w:val="24"/>
                <w:szCs w:val="24"/>
              </w:rPr>
              <w:t>及违法</w:t>
            </w:r>
            <w:r>
              <w:rPr>
                <w:sz w:val="24"/>
                <w:szCs w:val="24"/>
              </w:rPr>
              <w:t>行为的</w:t>
            </w:r>
          </w:p>
          <w:p w14:paraId="2E8C3AFF">
            <w:pPr>
              <w:jc w:val="center"/>
              <w:rPr>
                <w:sz w:val="24"/>
                <w:szCs w:val="24"/>
              </w:rPr>
            </w:pPr>
            <w:r>
              <w:rPr>
                <w:sz w:val="24"/>
                <w:szCs w:val="24"/>
              </w:rPr>
              <w:t>处罚</w:t>
            </w:r>
          </w:p>
        </w:tc>
        <w:tc>
          <w:tcPr>
            <w:tcW w:w="710" w:type="dxa"/>
            <w:tcBorders>
              <w:top w:val="nil"/>
              <w:left w:val="nil"/>
              <w:bottom w:val="single" w:color="auto" w:sz="4" w:space="0"/>
              <w:right w:val="single" w:color="auto" w:sz="8" w:space="0"/>
            </w:tcBorders>
            <w:shd w:val="clear" w:color="auto" w:fill="auto"/>
            <w:vAlign w:val="center"/>
          </w:tcPr>
          <w:p w14:paraId="36DEE1F4">
            <w:pPr>
              <w:widowControl/>
              <w:jc w:val="center"/>
              <w:rPr>
                <w:rFonts w:ascii="方正仿宋简体" w:hAnsi="宋体" w:eastAsia="方正仿宋简体" w:cs="宋体"/>
                <w:kern w:val="0"/>
                <w:sz w:val="34"/>
                <w:szCs w:val="34"/>
              </w:rPr>
            </w:pPr>
          </w:p>
        </w:tc>
      </w:tr>
      <w:tr w14:paraId="7DAD90FC">
        <w:tblPrEx>
          <w:tblCellMar>
            <w:top w:w="0" w:type="dxa"/>
            <w:left w:w="108" w:type="dxa"/>
            <w:bottom w:w="0" w:type="dxa"/>
            <w:right w:w="108" w:type="dxa"/>
          </w:tblCellMar>
        </w:tblPrEx>
        <w:trPr>
          <w:trHeight w:val="680" w:hRule="atLeast"/>
        </w:trPr>
        <w:tc>
          <w:tcPr>
            <w:tcW w:w="724" w:type="dxa"/>
            <w:vMerge w:val="continue"/>
            <w:tcBorders>
              <w:left w:val="single" w:color="auto" w:sz="4" w:space="0"/>
              <w:right w:val="single" w:color="auto" w:sz="4" w:space="0"/>
            </w:tcBorders>
            <w:shd w:val="clear" w:color="auto" w:fill="auto"/>
            <w:vAlign w:val="center"/>
          </w:tcPr>
          <w:p w14:paraId="56A9DF31">
            <w:pPr>
              <w:widowControl/>
              <w:jc w:val="center"/>
              <w:rPr>
                <w:rFonts w:ascii="宋体" w:hAnsi="宋体" w:cs="宋体"/>
                <w:kern w:val="0"/>
                <w:sz w:val="30"/>
                <w:szCs w:val="30"/>
              </w:rPr>
            </w:pPr>
          </w:p>
        </w:tc>
        <w:tc>
          <w:tcPr>
            <w:tcW w:w="1276" w:type="dxa"/>
            <w:vMerge w:val="continue"/>
            <w:tcBorders>
              <w:left w:val="single" w:color="auto" w:sz="4" w:space="0"/>
              <w:right w:val="single" w:color="auto" w:sz="4" w:space="0"/>
            </w:tcBorders>
            <w:shd w:val="clear" w:color="auto" w:fill="auto"/>
            <w:vAlign w:val="center"/>
          </w:tcPr>
          <w:p w14:paraId="720190A6">
            <w:pPr>
              <w:jc w:val="center"/>
              <w:rPr>
                <w:rFonts w:ascii="方正楷体简体" w:hAnsi="宋体" w:eastAsia="方正楷体简体" w:cs="宋体"/>
                <w:kern w:val="0"/>
                <w:sz w:val="34"/>
                <w:szCs w:val="34"/>
              </w:rPr>
            </w:pPr>
          </w:p>
        </w:tc>
        <w:tc>
          <w:tcPr>
            <w:tcW w:w="850" w:type="dxa"/>
            <w:tcBorders>
              <w:top w:val="nil"/>
              <w:left w:val="nil"/>
              <w:bottom w:val="single" w:color="auto" w:sz="4" w:space="0"/>
              <w:right w:val="single" w:color="auto" w:sz="4" w:space="0"/>
            </w:tcBorders>
            <w:shd w:val="clear" w:color="auto" w:fill="auto"/>
            <w:vAlign w:val="center"/>
          </w:tcPr>
          <w:p w14:paraId="63827F00">
            <w:pPr>
              <w:widowControl/>
              <w:jc w:val="center"/>
              <w:rPr>
                <w:rFonts w:ascii="宋体" w:hAnsi="宋体" w:cs="宋体"/>
                <w:kern w:val="0"/>
                <w:sz w:val="30"/>
                <w:szCs w:val="30"/>
              </w:rPr>
            </w:pPr>
            <w:r>
              <w:rPr>
                <w:rFonts w:hint="eastAsia" w:ascii="宋体" w:hAnsi="宋体" w:cs="宋体"/>
                <w:kern w:val="0"/>
                <w:sz w:val="30"/>
                <w:szCs w:val="30"/>
              </w:rPr>
              <w:t>2</w:t>
            </w:r>
            <w:r>
              <w:rPr>
                <w:rFonts w:ascii="宋体" w:hAnsi="宋体" w:cs="宋体"/>
                <w:kern w:val="0"/>
                <w:sz w:val="30"/>
                <w:szCs w:val="30"/>
              </w:rPr>
              <w:t>.3</w:t>
            </w:r>
          </w:p>
        </w:tc>
        <w:tc>
          <w:tcPr>
            <w:tcW w:w="5245" w:type="dxa"/>
            <w:tcBorders>
              <w:top w:val="single" w:color="auto" w:sz="4" w:space="0"/>
              <w:left w:val="nil"/>
              <w:bottom w:val="single" w:color="auto" w:sz="4" w:space="0"/>
              <w:right w:val="single" w:color="auto" w:sz="4" w:space="0"/>
            </w:tcBorders>
            <w:shd w:val="clear" w:color="auto" w:fill="auto"/>
            <w:vAlign w:val="center"/>
          </w:tcPr>
          <w:p w14:paraId="1640C192">
            <w:pPr>
              <w:jc w:val="center"/>
              <w:rPr>
                <w:sz w:val="24"/>
                <w:szCs w:val="24"/>
              </w:rPr>
            </w:pPr>
            <w:r>
              <w:rPr>
                <w:rFonts w:hint="eastAsia"/>
                <w:sz w:val="24"/>
                <w:szCs w:val="24"/>
              </w:rPr>
              <w:t>负责病原微生物实验室生物安全管理</w:t>
            </w:r>
            <w:r>
              <w:rPr>
                <w:sz w:val="24"/>
                <w:szCs w:val="24"/>
              </w:rPr>
              <w:t>卫生监督检查</w:t>
            </w:r>
            <w:r>
              <w:rPr>
                <w:rFonts w:hint="eastAsia"/>
                <w:sz w:val="24"/>
                <w:szCs w:val="24"/>
              </w:rPr>
              <w:t>及</w:t>
            </w:r>
            <w:r>
              <w:rPr>
                <w:sz w:val="24"/>
                <w:szCs w:val="24"/>
              </w:rPr>
              <w:t>违法行为的处罚</w:t>
            </w:r>
          </w:p>
        </w:tc>
        <w:tc>
          <w:tcPr>
            <w:tcW w:w="710" w:type="dxa"/>
            <w:tcBorders>
              <w:top w:val="nil"/>
              <w:left w:val="nil"/>
              <w:bottom w:val="single" w:color="auto" w:sz="4" w:space="0"/>
              <w:right w:val="single" w:color="auto" w:sz="8" w:space="0"/>
            </w:tcBorders>
            <w:shd w:val="clear" w:color="auto" w:fill="auto"/>
            <w:vAlign w:val="center"/>
          </w:tcPr>
          <w:p w14:paraId="6838659E">
            <w:pPr>
              <w:widowControl/>
              <w:jc w:val="center"/>
              <w:rPr>
                <w:rFonts w:ascii="方正仿宋简体" w:hAnsi="宋体" w:eastAsia="方正仿宋简体" w:cs="宋体"/>
                <w:kern w:val="0"/>
                <w:sz w:val="34"/>
                <w:szCs w:val="34"/>
              </w:rPr>
            </w:pPr>
          </w:p>
        </w:tc>
      </w:tr>
      <w:tr w14:paraId="7EBFAB32">
        <w:tblPrEx>
          <w:tblCellMar>
            <w:top w:w="0" w:type="dxa"/>
            <w:left w:w="108" w:type="dxa"/>
            <w:bottom w:w="0" w:type="dxa"/>
            <w:right w:w="108" w:type="dxa"/>
          </w:tblCellMar>
        </w:tblPrEx>
        <w:trPr>
          <w:trHeight w:val="680" w:hRule="atLeast"/>
        </w:trPr>
        <w:tc>
          <w:tcPr>
            <w:tcW w:w="724" w:type="dxa"/>
            <w:vMerge w:val="continue"/>
            <w:tcBorders>
              <w:left w:val="single" w:color="auto" w:sz="4" w:space="0"/>
              <w:bottom w:val="single" w:color="auto" w:sz="4" w:space="0"/>
              <w:right w:val="single" w:color="auto" w:sz="4" w:space="0"/>
            </w:tcBorders>
            <w:shd w:val="clear" w:color="auto" w:fill="auto"/>
            <w:vAlign w:val="center"/>
          </w:tcPr>
          <w:p w14:paraId="52582BD7">
            <w:pPr>
              <w:widowControl/>
              <w:jc w:val="center"/>
              <w:rPr>
                <w:rFonts w:ascii="宋体" w:hAnsi="宋体" w:cs="宋体"/>
                <w:kern w:val="0"/>
                <w:sz w:val="30"/>
                <w:szCs w:val="30"/>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14:paraId="4A20E3C7">
            <w:pPr>
              <w:jc w:val="center"/>
              <w:rPr>
                <w:rFonts w:ascii="方正楷体简体" w:hAnsi="宋体" w:eastAsia="方正楷体简体" w:cs="宋体"/>
                <w:kern w:val="0"/>
                <w:sz w:val="34"/>
                <w:szCs w:val="34"/>
              </w:rPr>
            </w:pPr>
          </w:p>
        </w:tc>
        <w:tc>
          <w:tcPr>
            <w:tcW w:w="850" w:type="dxa"/>
            <w:tcBorders>
              <w:top w:val="nil"/>
              <w:left w:val="nil"/>
              <w:bottom w:val="single" w:color="auto" w:sz="4" w:space="0"/>
              <w:right w:val="single" w:color="auto" w:sz="4" w:space="0"/>
            </w:tcBorders>
            <w:shd w:val="clear" w:color="auto" w:fill="auto"/>
            <w:vAlign w:val="center"/>
          </w:tcPr>
          <w:p w14:paraId="05E287D4">
            <w:pPr>
              <w:widowControl/>
              <w:jc w:val="center"/>
              <w:rPr>
                <w:rFonts w:ascii="宋体" w:hAnsi="宋体" w:cs="宋体"/>
                <w:kern w:val="0"/>
                <w:sz w:val="30"/>
                <w:szCs w:val="30"/>
              </w:rPr>
            </w:pPr>
            <w:r>
              <w:rPr>
                <w:rFonts w:ascii="宋体" w:hAnsi="宋体" w:cs="宋体"/>
                <w:kern w:val="0"/>
                <w:sz w:val="30"/>
                <w:szCs w:val="30"/>
              </w:rPr>
              <w:t>2.4</w:t>
            </w:r>
          </w:p>
        </w:tc>
        <w:tc>
          <w:tcPr>
            <w:tcW w:w="5245" w:type="dxa"/>
            <w:tcBorders>
              <w:top w:val="single" w:color="auto" w:sz="4" w:space="0"/>
              <w:left w:val="nil"/>
              <w:bottom w:val="single" w:color="auto" w:sz="4" w:space="0"/>
              <w:right w:val="single" w:color="auto" w:sz="4" w:space="0"/>
            </w:tcBorders>
            <w:shd w:val="clear" w:color="auto" w:fill="auto"/>
            <w:vAlign w:val="center"/>
          </w:tcPr>
          <w:p w14:paraId="74039554">
            <w:pPr>
              <w:jc w:val="center"/>
              <w:rPr>
                <w:sz w:val="24"/>
                <w:szCs w:val="24"/>
              </w:rPr>
            </w:pPr>
            <w:r>
              <w:rPr>
                <w:rFonts w:hint="eastAsia"/>
                <w:sz w:val="24"/>
                <w:szCs w:val="24"/>
              </w:rPr>
              <w:t>负责传染病防治、医疗废物处置工作和病原微生物实验室生物安全管理等投诉举报案件的调查处理</w:t>
            </w:r>
          </w:p>
        </w:tc>
        <w:tc>
          <w:tcPr>
            <w:tcW w:w="710" w:type="dxa"/>
            <w:tcBorders>
              <w:top w:val="nil"/>
              <w:left w:val="nil"/>
              <w:bottom w:val="single" w:color="auto" w:sz="4" w:space="0"/>
              <w:right w:val="single" w:color="auto" w:sz="8" w:space="0"/>
            </w:tcBorders>
            <w:shd w:val="clear" w:color="auto" w:fill="auto"/>
            <w:vAlign w:val="center"/>
          </w:tcPr>
          <w:p w14:paraId="169FE033">
            <w:pPr>
              <w:widowControl/>
              <w:jc w:val="center"/>
              <w:rPr>
                <w:rFonts w:ascii="方正仿宋简体" w:hAnsi="宋体" w:eastAsia="方正仿宋简体" w:cs="宋体"/>
                <w:kern w:val="0"/>
                <w:sz w:val="34"/>
                <w:szCs w:val="34"/>
              </w:rPr>
            </w:pPr>
          </w:p>
        </w:tc>
      </w:tr>
      <w:tr w14:paraId="31170FF1">
        <w:tblPrEx>
          <w:tblCellMar>
            <w:top w:w="0" w:type="dxa"/>
            <w:left w:w="108" w:type="dxa"/>
            <w:bottom w:w="0" w:type="dxa"/>
            <w:right w:w="108" w:type="dxa"/>
          </w:tblCellMar>
        </w:tblPrEx>
        <w:trPr>
          <w:trHeight w:val="680" w:hRule="atLeast"/>
        </w:trPr>
        <w:tc>
          <w:tcPr>
            <w:tcW w:w="724" w:type="dxa"/>
            <w:vMerge w:val="restart"/>
            <w:tcBorders>
              <w:top w:val="single" w:color="auto" w:sz="4" w:space="0"/>
              <w:left w:val="single" w:color="auto" w:sz="4" w:space="0"/>
              <w:right w:val="single" w:color="auto" w:sz="4" w:space="0"/>
            </w:tcBorders>
            <w:shd w:val="clear" w:color="auto" w:fill="auto"/>
            <w:vAlign w:val="center"/>
          </w:tcPr>
          <w:p w14:paraId="6AD98C94">
            <w:pPr>
              <w:jc w:val="center"/>
              <w:rPr>
                <w:rFonts w:ascii="宋体" w:hAnsi="宋体" w:cs="宋体"/>
                <w:kern w:val="0"/>
                <w:sz w:val="30"/>
                <w:szCs w:val="30"/>
              </w:rPr>
            </w:pPr>
            <w:r>
              <w:rPr>
                <w:rFonts w:hint="eastAsia" w:ascii="宋体" w:hAnsi="宋体" w:cs="宋体"/>
                <w:kern w:val="0"/>
                <w:sz w:val="30"/>
                <w:szCs w:val="30"/>
              </w:rPr>
              <w:t>3</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69CE986E">
            <w:pPr>
              <w:widowControl/>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学校卫生与消毒产品监督工作</w:t>
            </w:r>
          </w:p>
        </w:tc>
        <w:tc>
          <w:tcPr>
            <w:tcW w:w="850" w:type="dxa"/>
            <w:tcBorders>
              <w:top w:val="single" w:color="auto" w:sz="4" w:space="0"/>
              <w:left w:val="nil"/>
              <w:bottom w:val="single" w:color="auto" w:sz="4" w:space="0"/>
              <w:right w:val="single" w:color="auto" w:sz="4" w:space="0"/>
            </w:tcBorders>
            <w:shd w:val="clear" w:color="auto" w:fill="auto"/>
            <w:vAlign w:val="center"/>
          </w:tcPr>
          <w:p w14:paraId="22D3930B">
            <w:pPr>
              <w:widowControl/>
              <w:jc w:val="center"/>
              <w:rPr>
                <w:rFonts w:ascii="宋体" w:hAnsi="宋体" w:cs="宋体"/>
                <w:kern w:val="0"/>
                <w:sz w:val="30"/>
                <w:szCs w:val="30"/>
              </w:rPr>
            </w:pPr>
            <w:r>
              <w:rPr>
                <w:rFonts w:hint="eastAsia" w:ascii="宋体" w:hAnsi="宋体" w:cs="宋体"/>
                <w:kern w:val="0"/>
                <w:sz w:val="30"/>
                <w:szCs w:val="30"/>
              </w:rPr>
              <w:t>3</w:t>
            </w:r>
            <w:r>
              <w:rPr>
                <w:rFonts w:ascii="宋体" w:hAnsi="宋体" w:cs="宋体"/>
                <w:kern w:val="0"/>
                <w:sz w:val="30"/>
                <w:szCs w:val="30"/>
              </w:rPr>
              <w:t>.1</w:t>
            </w:r>
          </w:p>
        </w:tc>
        <w:tc>
          <w:tcPr>
            <w:tcW w:w="5245" w:type="dxa"/>
            <w:tcBorders>
              <w:top w:val="single" w:color="auto" w:sz="4" w:space="0"/>
              <w:left w:val="nil"/>
              <w:bottom w:val="single" w:color="auto" w:sz="4" w:space="0"/>
              <w:right w:val="single" w:color="auto" w:sz="4" w:space="0"/>
            </w:tcBorders>
            <w:shd w:val="clear" w:color="auto" w:fill="auto"/>
            <w:vAlign w:val="center"/>
          </w:tcPr>
          <w:p w14:paraId="5DE17B0A">
            <w:pPr>
              <w:widowControl/>
              <w:jc w:val="center"/>
              <w:textAlignment w:val="top"/>
              <w:rPr>
                <w:sz w:val="24"/>
                <w:szCs w:val="24"/>
              </w:rPr>
            </w:pPr>
            <w:r>
              <w:rPr>
                <w:rFonts w:hint="eastAsia"/>
                <w:sz w:val="24"/>
                <w:szCs w:val="24"/>
              </w:rPr>
              <w:t>负责学校、</w:t>
            </w:r>
            <w:r>
              <w:rPr>
                <w:sz w:val="24"/>
                <w:szCs w:val="24"/>
              </w:rPr>
              <w:t>托幼机构</w:t>
            </w:r>
            <w:r>
              <w:rPr>
                <w:rFonts w:hint="eastAsia"/>
                <w:sz w:val="24"/>
                <w:szCs w:val="24"/>
              </w:rPr>
              <w:t>卫生监督检查</w:t>
            </w:r>
            <w:r>
              <w:rPr>
                <w:sz w:val="24"/>
                <w:szCs w:val="24"/>
              </w:rPr>
              <w:t>及违法行为的处罚</w:t>
            </w:r>
          </w:p>
        </w:tc>
        <w:tc>
          <w:tcPr>
            <w:tcW w:w="710" w:type="dxa"/>
            <w:tcBorders>
              <w:top w:val="nil"/>
              <w:left w:val="nil"/>
              <w:bottom w:val="single" w:color="auto" w:sz="4" w:space="0"/>
              <w:right w:val="single" w:color="auto" w:sz="8" w:space="0"/>
            </w:tcBorders>
            <w:shd w:val="clear" w:color="auto" w:fill="auto"/>
            <w:vAlign w:val="center"/>
          </w:tcPr>
          <w:p w14:paraId="12F1F856">
            <w:pPr>
              <w:widowControl/>
              <w:jc w:val="center"/>
            </w:pPr>
          </w:p>
        </w:tc>
      </w:tr>
      <w:tr w14:paraId="2DC6C17A">
        <w:tblPrEx>
          <w:tblCellMar>
            <w:top w:w="0" w:type="dxa"/>
            <w:left w:w="108" w:type="dxa"/>
            <w:bottom w:w="0" w:type="dxa"/>
            <w:right w:w="108" w:type="dxa"/>
          </w:tblCellMar>
        </w:tblPrEx>
        <w:trPr>
          <w:trHeight w:val="680" w:hRule="atLeast"/>
        </w:trPr>
        <w:tc>
          <w:tcPr>
            <w:tcW w:w="724" w:type="dxa"/>
            <w:vMerge w:val="continue"/>
            <w:tcBorders>
              <w:left w:val="single" w:color="auto" w:sz="4" w:space="0"/>
              <w:right w:val="single" w:color="auto" w:sz="4" w:space="0"/>
            </w:tcBorders>
            <w:shd w:val="clear" w:color="auto" w:fill="auto"/>
            <w:vAlign w:val="center"/>
          </w:tcPr>
          <w:p w14:paraId="646F5643">
            <w:pPr>
              <w:widowControl/>
              <w:jc w:val="center"/>
              <w:rPr>
                <w:rFonts w:ascii="宋体" w:hAnsi="宋体" w:cs="宋体"/>
                <w:kern w:val="0"/>
                <w:sz w:val="34"/>
                <w:szCs w:val="34"/>
              </w:rPr>
            </w:pPr>
          </w:p>
        </w:tc>
        <w:tc>
          <w:tcPr>
            <w:tcW w:w="1276" w:type="dxa"/>
            <w:vMerge w:val="continue"/>
            <w:tcBorders>
              <w:left w:val="single" w:color="auto" w:sz="4" w:space="0"/>
              <w:right w:val="single" w:color="auto" w:sz="4" w:space="0"/>
            </w:tcBorders>
            <w:shd w:val="clear" w:color="auto" w:fill="auto"/>
            <w:vAlign w:val="center"/>
          </w:tcPr>
          <w:p w14:paraId="224B86FA">
            <w:pPr>
              <w:jc w:val="center"/>
              <w:rPr>
                <w:rFonts w:ascii="方正楷体简体" w:hAnsi="宋体" w:eastAsia="方正楷体简体" w:cs="宋体"/>
                <w:kern w:val="0"/>
                <w:sz w:val="34"/>
                <w:szCs w:val="34"/>
              </w:rPr>
            </w:pPr>
          </w:p>
        </w:tc>
        <w:tc>
          <w:tcPr>
            <w:tcW w:w="850" w:type="dxa"/>
            <w:tcBorders>
              <w:top w:val="nil"/>
              <w:left w:val="nil"/>
              <w:bottom w:val="single" w:color="auto" w:sz="4" w:space="0"/>
              <w:right w:val="single" w:color="auto" w:sz="4" w:space="0"/>
            </w:tcBorders>
            <w:shd w:val="clear" w:color="auto" w:fill="auto"/>
            <w:vAlign w:val="center"/>
          </w:tcPr>
          <w:p w14:paraId="262497A3">
            <w:pPr>
              <w:widowControl/>
              <w:jc w:val="center"/>
              <w:rPr>
                <w:rFonts w:ascii="宋体" w:hAnsi="宋体" w:cs="宋体"/>
                <w:kern w:val="0"/>
                <w:sz w:val="30"/>
                <w:szCs w:val="30"/>
              </w:rPr>
            </w:pPr>
            <w:r>
              <w:rPr>
                <w:rFonts w:hint="eastAsia" w:ascii="宋体" w:hAnsi="宋体" w:cs="宋体"/>
                <w:kern w:val="0"/>
                <w:sz w:val="30"/>
                <w:szCs w:val="30"/>
              </w:rPr>
              <w:t>3</w:t>
            </w:r>
            <w:r>
              <w:rPr>
                <w:rFonts w:ascii="宋体" w:hAnsi="宋体" w:cs="宋体"/>
                <w:kern w:val="0"/>
                <w:sz w:val="30"/>
                <w:szCs w:val="30"/>
              </w:rPr>
              <w:t>.2</w:t>
            </w:r>
          </w:p>
        </w:tc>
        <w:tc>
          <w:tcPr>
            <w:tcW w:w="5245" w:type="dxa"/>
            <w:tcBorders>
              <w:top w:val="single" w:color="auto" w:sz="4" w:space="0"/>
              <w:left w:val="nil"/>
              <w:bottom w:val="single" w:color="auto" w:sz="4" w:space="0"/>
              <w:right w:val="single" w:color="auto" w:sz="4" w:space="0"/>
            </w:tcBorders>
            <w:shd w:val="clear" w:color="auto" w:fill="auto"/>
            <w:vAlign w:val="center"/>
          </w:tcPr>
          <w:p w14:paraId="7682EB6B">
            <w:pPr>
              <w:jc w:val="center"/>
              <w:rPr>
                <w:sz w:val="24"/>
                <w:szCs w:val="24"/>
              </w:rPr>
            </w:pPr>
            <w:r>
              <w:rPr>
                <w:rFonts w:hint="eastAsia"/>
                <w:sz w:val="24"/>
                <w:szCs w:val="24"/>
              </w:rPr>
              <w:t>负责消毒产品卫生监督检查</w:t>
            </w:r>
            <w:r>
              <w:rPr>
                <w:sz w:val="24"/>
                <w:szCs w:val="24"/>
              </w:rPr>
              <w:t>及违法行为的处罚</w:t>
            </w:r>
          </w:p>
        </w:tc>
        <w:tc>
          <w:tcPr>
            <w:tcW w:w="710" w:type="dxa"/>
            <w:tcBorders>
              <w:top w:val="nil"/>
              <w:left w:val="nil"/>
              <w:bottom w:val="single" w:color="auto" w:sz="4" w:space="0"/>
              <w:right w:val="single" w:color="auto" w:sz="8" w:space="0"/>
            </w:tcBorders>
            <w:shd w:val="clear" w:color="auto" w:fill="auto"/>
            <w:vAlign w:val="center"/>
          </w:tcPr>
          <w:p w14:paraId="0465F5A4">
            <w:pPr>
              <w:widowControl/>
              <w:jc w:val="center"/>
            </w:pPr>
          </w:p>
        </w:tc>
      </w:tr>
      <w:tr w14:paraId="5649DE49">
        <w:tblPrEx>
          <w:tblCellMar>
            <w:top w:w="0" w:type="dxa"/>
            <w:left w:w="108" w:type="dxa"/>
            <w:bottom w:w="0" w:type="dxa"/>
            <w:right w:w="108" w:type="dxa"/>
          </w:tblCellMar>
        </w:tblPrEx>
        <w:trPr>
          <w:trHeight w:val="680" w:hRule="atLeast"/>
        </w:trPr>
        <w:tc>
          <w:tcPr>
            <w:tcW w:w="724" w:type="dxa"/>
            <w:vMerge w:val="continue"/>
            <w:tcBorders>
              <w:left w:val="single" w:color="auto" w:sz="4" w:space="0"/>
              <w:right w:val="single" w:color="auto" w:sz="4" w:space="0"/>
            </w:tcBorders>
            <w:shd w:val="clear" w:color="auto" w:fill="auto"/>
            <w:vAlign w:val="center"/>
          </w:tcPr>
          <w:p w14:paraId="7B8E5B47">
            <w:pPr>
              <w:widowControl/>
              <w:jc w:val="center"/>
              <w:rPr>
                <w:rFonts w:ascii="宋体" w:hAnsi="宋体" w:cs="宋体"/>
                <w:kern w:val="0"/>
                <w:sz w:val="34"/>
                <w:szCs w:val="34"/>
              </w:rPr>
            </w:pPr>
          </w:p>
        </w:tc>
        <w:tc>
          <w:tcPr>
            <w:tcW w:w="1276" w:type="dxa"/>
            <w:vMerge w:val="continue"/>
            <w:tcBorders>
              <w:left w:val="single" w:color="auto" w:sz="4" w:space="0"/>
              <w:right w:val="single" w:color="auto" w:sz="4" w:space="0"/>
            </w:tcBorders>
            <w:shd w:val="clear" w:color="auto" w:fill="auto"/>
            <w:vAlign w:val="center"/>
          </w:tcPr>
          <w:p w14:paraId="0F83CF8A">
            <w:pPr>
              <w:jc w:val="center"/>
              <w:rPr>
                <w:rFonts w:ascii="方正楷体简体" w:hAnsi="宋体" w:eastAsia="方正楷体简体" w:cs="宋体"/>
                <w:kern w:val="0"/>
                <w:sz w:val="34"/>
                <w:szCs w:val="34"/>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00B3D34E">
            <w:pPr>
              <w:widowControl/>
              <w:jc w:val="center"/>
              <w:rPr>
                <w:rFonts w:ascii="宋体" w:hAnsi="宋体" w:cs="宋体"/>
                <w:kern w:val="0"/>
                <w:sz w:val="30"/>
                <w:szCs w:val="30"/>
              </w:rPr>
            </w:pPr>
            <w:r>
              <w:rPr>
                <w:rFonts w:ascii="宋体" w:hAnsi="宋体" w:cs="宋体"/>
                <w:kern w:val="0"/>
                <w:sz w:val="30"/>
                <w:szCs w:val="30"/>
              </w:rPr>
              <w:t>3.3</w:t>
            </w:r>
          </w:p>
        </w:tc>
        <w:tc>
          <w:tcPr>
            <w:tcW w:w="5245" w:type="dxa"/>
            <w:tcBorders>
              <w:top w:val="single" w:color="auto" w:sz="4" w:space="0"/>
              <w:left w:val="nil"/>
              <w:bottom w:val="single" w:color="auto" w:sz="4" w:space="0"/>
              <w:right w:val="single" w:color="auto" w:sz="4" w:space="0"/>
            </w:tcBorders>
            <w:shd w:val="clear" w:color="auto" w:fill="auto"/>
            <w:vAlign w:val="center"/>
          </w:tcPr>
          <w:p w14:paraId="3F53D384">
            <w:pPr>
              <w:widowControl/>
              <w:jc w:val="center"/>
              <w:textAlignment w:val="top"/>
              <w:rPr>
                <w:sz w:val="24"/>
                <w:szCs w:val="24"/>
              </w:rPr>
            </w:pPr>
            <w:r>
              <w:rPr>
                <w:rFonts w:hint="eastAsia"/>
                <w:sz w:val="24"/>
                <w:szCs w:val="24"/>
              </w:rPr>
              <w:t>负责餐饮具集中消毒单位卫生监督检查</w:t>
            </w:r>
            <w:r>
              <w:rPr>
                <w:sz w:val="24"/>
                <w:szCs w:val="24"/>
              </w:rPr>
              <w:t>及违法行为的处罚</w:t>
            </w:r>
          </w:p>
        </w:tc>
        <w:tc>
          <w:tcPr>
            <w:tcW w:w="710" w:type="dxa"/>
            <w:tcBorders>
              <w:top w:val="nil"/>
              <w:left w:val="nil"/>
              <w:bottom w:val="single" w:color="auto" w:sz="4" w:space="0"/>
              <w:right w:val="single" w:color="auto" w:sz="8" w:space="0"/>
            </w:tcBorders>
            <w:shd w:val="clear" w:color="auto" w:fill="auto"/>
            <w:vAlign w:val="center"/>
          </w:tcPr>
          <w:p w14:paraId="0F985AAA">
            <w:pPr>
              <w:widowControl/>
              <w:jc w:val="center"/>
            </w:pPr>
          </w:p>
        </w:tc>
      </w:tr>
      <w:tr w14:paraId="6ED06AD5">
        <w:tblPrEx>
          <w:tblCellMar>
            <w:top w:w="0" w:type="dxa"/>
            <w:left w:w="108" w:type="dxa"/>
            <w:bottom w:w="0" w:type="dxa"/>
            <w:right w:w="108" w:type="dxa"/>
          </w:tblCellMar>
        </w:tblPrEx>
        <w:trPr>
          <w:trHeight w:val="680" w:hRule="atLeast"/>
        </w:trPr>
        <w:tc>
          <w:tcPr>
            <w:tcW w:w="724" w:type="dxa"/>
            <w:vMerge w:val="continue"/>
            <w:tcBorders>
              <w:left w:val="single" w:color="auto" w:sz="4" w:space="0"/>
              <w:right w:val="single" w:color="auto" w:sz="4" w:space="0"/>
            </w:tcBorders>
            <w:shd w:val="clear" w:color="auto" w:fill="auto"/>
            <w:vAlign w:val="center"/>
          </w:tcPr>
          <w:p w14:paraId="4EDB08E3">
            <w:pPr>
              <w:widowControl/>
              <w:jc w:val="center"/>
              <w:rPr>
                <w:rFonts w:ascii="宋体" w:hAnsi="宋体" w:cs="宋体"/>
                <w:kern w:val="0"/>
                <w:sz w:val="34"/>
                <w:szCs w:val="34"/>
              </w:rPr>
            </w:pPr>
          </w:p>
        </w:tc>
        <w:tc>
          <w:tcPr>
            <w:tcW w:w="1276" w:type="dxa"/>
            <w:vMerge w:val="continue"/>
            <w:tcBorders>
              <w:left w:val="single" w:color="auto" w:sz="4" w:space="0"/>
              <w:right w:val="single" w:color="auto" w:sz="4" w:space="0"/>
            </w:tcBorders>
            <w:shd w:val="clear" w:color="auto" w:fill="auto"/>
            <w:vAlign w:val="center"/>
          </w:tcPr>
          <w:p w14:paraId="79586B83">
            <w:pPr>
              <w:jc w:val="center"/>
              <w:rPr>
                <w:rFonts w:ascii="方正楷体简体" w:hAnsi="宋体" w:eastAsia="方正楷体简体" w:cs="宋体"/>
                <w:kern w:val="0"/>
                <w:sz w:val="34"/>
                <w:szCs w:val="34"/>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37AE1EB2">
            <w:pPr>
              <w:widowControl/>
              <w:jc w:val="center"/>
              <w:rPr>
                <w:rFonts w:ascii="宋体" w:hAnsi="宋体" w:cs="宋体"/>
                <w:kern w:val="0"/>
                <w:sz w:val="30"/>
                <w:szCs w:val="30"/>
              </w:rPr>
            </w:pPr>
            <w:r>
              <w:rPr>
                <w:rFonts w:hint="eastAsia" w:ascii="宋体" w:hAnsi="宋体" w:cs="宋体"/>
                <w:kern w:val="0"/>
                <w:sz w:val="30"/>
                <w:szCs w:val="30"/>
              </w:rPr>
              <w:t>3</w:t>
            </w:r>
            <w:r>
              <w:rPr>
                <w:rFonts w:ascii="宋体" w:hAnsi="宋体" w:cs="宋体"/>
                <w:kern w:val="0"/>
                <w:sz w:val="30"/>
                <w:szCs w:val="30"/>
              </w:rPr>
              <w:t>.4</w:t>
            </w:r>
          </w:p>
        </w:tc>
        <w:tc>
          <w:tcPr>
            <w:tcW w:w="5245" w:type="dxa"/>
            <w:tcBorders>
              <w:top w:val="single" w:color="auto" w:sz="4" w:space="0"/>
              <w:left w:val="nil"/>
              <w:bottom w:val="single" w:color="auto" w:sz="4" w:space="0"/>
              <w:right w:val="single" w:color="auto" w:sz="4" w:space="0"/>
            </w:tcBorders>
            <w:shd w:val="clear" w:color="auto" w:fill="auto"/>
            <w:vAlign w:val="center"/>
          </w:tcPr>
          <w:p w14:paraId="5D823091">
            <w:pPr>
              <w:widowControl/>
              <w:jc w:val="center"/>
              <w:textAlignment w:val="top"/>
              <w:rPr>
                <w:sz w:val="24"/>
                <w:szCs w:val="24"/>
              </w:rPr>
            </w:pPr>
            <w:r>
              <w:rPr>
                <w:rFonts w:hint="eastAsia"/>
                <w:sz w:val="24"/>
                <w:szCs w:val="24"/>
              </w:rPr>
              <w:t>负责食品安全标准跟踪评价</w:t>
            </w:r>
          </w:p>
        </w:tc>
        <w:tc>
          <w:tcPr>
            <w:tcW w:w="710" w:type="dxa"/>
            <w:tcBorders>
              <w:top w:val="nil"/>
              <w:left w:val="nil"/>
              <w:bottom w:val="single" w:color="auto" w:sz="4" w:space="0"/>
              <w:right w:val="single" w:color="auto" w:sz="8" w:space="0"/>
            </w:tcBorders>
            <w:shd w:val="clear" w:color="auto" w:fill="auto"/>
            <w:vAlign w:val="center"/>
          </w:tcPr>
          <w:p w14:paraId="73188391">
            <w:pPr>
              <w:widowControl/>
              <w:jc w:val="center"/>
            </w:pPr>
          </w:p>
        </w:tc>
      </w:tr>
      <w:tr w14:paraId="41765297">
        <w:tblPrEx>
          <w:tblCellMar>
            <w:top w:w="0" w:type="dxa"/>
            <w:left w:w="108" w:type="dxa"/>
            <w:bottom w:w="0" w:type="dxa"/>
            <w:right w:w="108" w:type="dxa"/>
          </w:tblCellMar>
        </w:tblPrEx>
        <w:trPr>
          <w:trHeight w:val="680" w:hRule="atLeast"/>
        </w:trPr>
        <w:tc>
          <w:tcPr>
            <w:tcW w:w="724" w:type="dxa"/>
            <w:vMerge w:val="continue"/>
            <w:tcBorders>
              <w:left w:val="single" w:color="auto" w:sz="4" w:space="0"/>
              <w:bottom w:val="single" w:color="auto" w:sz="4" w:space="0"/>
              <w:right w:val="single" w:color="auto" w:sz="4" w:space="0"/>
            </w:tcBorders>
            <w:shd w:val="clear" w:color="auto" w:fill="auto"/>
            <w:vAlign w:val="center"/>
          </w:tcPr>
          <w:p w14:paraId="10B5C143">
            <w:pPr>
              <w:widowControl/>
              <w:jc w:val="center"/>
              <w:rPr>
                <w:rFonts w:ascii="宋体" w:hAnsi="宋体" w:cs="宋体"/>
                <w:kern w:val="0"/>
                <w:sz w:val="34"/>
                <w:szCs w:val="34"/>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14:paraId="4E26A506">
            <w:pPr>
              <w:jc w:val="center"/>
              <w:rPr>
                <w:rFonts w:ascii="方正楷体简体" w:hAnsi="宋体" w:eastAsia="方正楷体简体" w:cs="宋体"/>
                <w:kern w:val="0"/>
                <w:sz w:val="34"/>
                <w:szCs w:val="34"/>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0207D537">
            <w:pPr>
              <w:widowControl/>
              <w:jc w:val="center"/>
              <w:rPr>
                <w:rFonts w:ascii="宋体" w:hAnsi="宋体" w:cs="宋体"/>
                <w:kern w:val="0"/>
                <w:sz w:val="30"/>
                <w:szCs w:val="30"/>
              </w:rPr>
            </w:pPr>
            <w:r>
              <w:rPr>
                <w:rFonts w:hint="eastAsia" w:ascii="宋体" w:hAnsi="宋体" w:cs="宋体"/>
                <w:kern w:val="0"/>
                <w:sz w:val="30"/>
                <w:szCs w:val="30"/>
              </w:rPr>
              <w:t>3</w:t>
            </w:r>
            <w:r>
              <w:rPr>
                <w:rFonts w:ascii="宋体" w:hAnsi="宋体" w:cs="宋体"/>
                <w:kern w:val="0"/>
                <w:sz w:val="30"/>
                <w:szCs w:val="30"/>
              </w:rPr>
              <w:t>.5</w:t>
            </w:r>
          </w:p>
        </w:tc>
        <w:tc>
          <w:tcPr>
            <w:tcW w:w="5245" w:type="dxa"/>
            <w:tcBorders>
              <w:top w:val="single" w:color="auto" w:sz="4" w:space="0"/>
              <w:left w:val="nil"/>
              <w:bottom w:val="single" w:color="auto" w:sz="4" w:space="0"/>
              <w:right w:val="single" w:color="auto" w:sz="4" w:space="0"/>
            </w:tcBorders>
            <w:shd w:val="clear" w:color="auto" w:fill="auto"/>
            <w:vAlign w:val="center"/>
          </w:tcPr>
          <w:p w14:paraId="7B45F126">
            <w:pPr>
              <w:widowControl/>
              <w:jc w:val="center"/>
              <w:textAlignment w:val="top"/>
              <w:rPr>
                <w:sz w:val="24"/>
                <w:szCs w:val="24"/>
              </w:rPr>
            </w:pPr>
            <w:r>
              <w:rPr>
                <w:rFonts w:hint="eastAsia"/>
                <w:sz w:val="24"/>
                <w:szCs w:val="24"/>
              </w:rPr>
              <w:t>负责学校及</w:t>
            </w:r>
            <w:r>
              <w:rPr>
                <w:sz w:val="24"/>
                <w:szCs w:val="24"/>
              </w:rPr>
              <w:t>托幼机构</w:t>
            </w:r>
            <w:r>
              <w:rPr>
                <w:rFonts w:hint="eastAsia"/>
                <w:sz w:val="24"/>
                <w:szCs w:val="24"/>
              </w:rPr>
              <w:t>、消毒产品和餐饮具集中消毒单位等投诉举报案件的调查处理</w:t>
            </w:r>
          </w:p>
        </w:tc>
        <w:tc>
          <w:tcPr>
            <w:tcW w:w="710" w:type="dxa"/>
            <w:tcBorders>
              <w:top w:val="nil"/>
              <w:left w:val="nil"/>
              <w:bottom w:val="single" w:color="auto" w:sz="4" w:space="0"/>
              <w:right w:val="single" w:color="auto" w:sz="8" w:space="0"/>
            </w:tcBorders>
            <w:shd w:val="clear" w:color="auto" w:fill="auto"/>
            <w:vAlign w:val="center"/>
          </w:tcPr>
          <w:p w14:paraId="4D923FB2">
            <w:pPr>
              <w:widowControl/>
              <w:jc w:val="center"/>
            </w:pPr>
          </w:p>
        </w:tc>
      </w:tr>
      <w:tr w14:paraId="12670422">
        <w:tblPrEx>
          <w:tblCellMar>
            <w:top w:w="0" w:type="dxa"/>
            <w:left w:w="108" w:type="dxa"/>
            <w:bottom w:w="0" w:type="dxa"/>
            <w:right w:w="108" w:type="dxa"/>
          </w:tblCellMar>
        </w:tblPrEx>
        <w:trPr>
          <w:trHeight w:val="680" w:hRule="atLeast"/>
        </w:trPr>
        <w:tc>
          <w:tcPr>
            <w:tcW w:w="724" w:type="dxa"/>
            <w:vMerge w:val="restart"/>
            <w:tcBorders>
              <w:top w:val="single" w:color="auto" w:sz="4" w:space="0"/>
              <w:left w:val="single" w:color="auto" w:sz="4" w:space="0"/>
              <w:right w:val="single" w:color="auto" w:sz="4" w:space="0"/>
            </w:tcBorders>
            <w:shd w:val="clear" w:color="auto" w:fill="auto"/>
            <w:vAlign w:val="center"/>
          </w:tcPr>
          <w:p w14:paraId="6158CF2D">
            <w:pPr>
              <w:jc w:val="center"/>
              <w:rPr>
                <w:rFonts w:ascii="宋体" w:hAnsi="宋体" w:cs="宋体"/>
                <w:kern w:val="0"/>
                <w:sz w:val="30"/>
                <w:szCs w:val="30"/>
              </w:rPr>
            </w:pPr>
            <w:r>
              <w:rPr>
                <w:rFonts w:hint="eastAsia" w:ascii="宋体" w:hAnsi="宋体" w:cs="宋体"/>
                <w:kern w:val="0"/>
                <w:sz w:val="30"/>
                <w:szCs w:val="30"/>
              </w:rPr>
              <w:t>4</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5EDBD770">
            <w:pPr>
              <w:widowControl/>
              <w:jc w:val="center"/>
              <w:rPr>
                <w:rFonts w:ascii="方正楷体简体" w:hAnsi="宋体" w:eastAsia="方正楷体简体" w:cs="宋体"/>
                <w:kern w:val="0"/>
                <w:sz w:val="34"/>
                <w:szCs w:val="34"/>
              </w:rPr>
            </w:pPr>
            <w:r>
              <w:rPr>
                <w:rFonts w:hint="eastAsia" w:ascii="宋体" w:hAnsi="宋体" w:cs="宋体"/>
                <w:color w:val="000000"/>
                <w:kern w:val="0"/>
                <w:sz w:val="24"/>
                <w:szCs w:val="24"/>
                <w:lang w:bidi="ar"/>
              </w:rPr>
              <w:t>医疗</w:t>
            </w:r>
            <w:r>
              <w:rPr>
                <w:rFonts w:ascii="宋体" w:hAnsi="宋体" w:cs="宋体"/>
                <w:color w:val="000000"/>
                <w:kern w:val="0"/>
                <w:sz w:val="24"/>
                <w:szCs w:val="24"/>
                <w:lang w:bidi="ar"/>
              </w:rPr>
              <w:t>服务与职业卫生监督工作</w:t>
            </w:r>
          </w:p>
        </w:tc>
        <w:tc>
          <w:tcPr>
            <w:tcW w:w="850" w:type="dxa"/>
            <w:tcBorders>
              <w:top w:val="nil"/>
              <w:left w:val="single" w:color="auto" w:sz="4" w:space="0"/>
              <w:bottom w:val="single" w:color="auto" w:sz="4" w:space="0"/>
              <w:right w:val="single" w:color="auto" w:sz="4" w:space="0"/>
            </w:tcBorders>
            <w:shd w:val="clear" w:color="auto" w:fill="auto"/>
            <w:vAlign w:val="center"/>
          </w:tcPr>
          <w:p w14:paraId="2AB902CA">
            <w:pPr>
              <w:widowControl/>
              <w:jc w:val="center"/>
              <w:rPr>
                <w:rFonts w:ascii="宋体" w:hAnsi="宋体" w:cs="宋体"/>
                <w:kern w:val="0"/>
                <w:sz w:val="30"/>
                <w:szCs w:val="30"/>
              </w:rPr>
            </w:pPr>
            <w:r>
              <w:rPr>
                <w:rFonts w:hint="eastAsia" w:ascii="宋体" w:hAnsi="宋体" w:cs="宋体"/>
                <w:kern w:val="0"/>
                <w:sz w:val="30"/>
                <w:szCs w:val="30"/>
              </w:rPr>
              <w:t>4</w:t>
            </w:r>
            <w:r>
              <w:rPr>
                <w:rFonts w:ascii="宋体" w:hAnsi="宋体" w:cs="宋体"/>
                <w:kern w:val="0"/>
                <w:sz w:val="30"/>
                <w:szCs w:val="30"/>
              </w:rPr>
              <w:t>.1</w:t>
            </w:r>
          </w:p>
        </w:tc>
        <w:tc>
          <w:tcPr>
            <w:tcW w:w="5245" w:type="dxa"/>
            <w:tcBorders>
              <w:top w:val="single" w:color="auto" w:sz="4" w:space="0"/>
              <w:left w:val="nil"/>
              <w:bottom w:val="single" w:color="auto" w:sz="4" w:space="0"/>
              <w:right w:val="single" w:color="auto" w:sz="4" w:space="0"/>
            </w:tcBorders>
            <w:shd w:val="clear" w:color="auto" w:fill="auto"/>
            <w:vAlign w:val="center"/>
          </w:tcPr>
          <w:p w14:paraId="5B4A376D">
            <w:pPr>
              <w:jc w:val="center"/>
              <w:rPr>
                <w:sz w:val="24"/>
                <w:szCs w:val="24"/>
              </w:rPr>
            </w:pPr>
            <w:r>
              <w:rPr>
                <w:rFonts w:hint="eastAsia"/>
                <w:sz w:val="24"/>
                <w:szCs w:val="24"/>
              </w:rPr>
              <w:t>负责放射卫生</w:t>
            </w:r>
            <w:r>
              <w:rPr>
                <w:sz w:val="24"/>
                <w:szCs w:val="24"/>
              </w:rPr>
              <w:t>监督检查</w:t>
            </w:r>
            <w:r>
              <w:rPr>
                <w:rFonts w:hint="eastAsia"/>
                <w:sz w:val="24"/>
                <w:szCs w:val="24"/>
              </w:rPr>
              <w:t>及</w:t>
            </w:r>
            <w:r>
              <w:rPr>
                <w:sz w:val="24"/>
                <w:szCs w:val="24"/>
              </w:rPr>
              <w:t>违法行为的处罚</w:t>
            </w:r>
          </w:p>
        </w:tc>
        <w:tc>
          <w:tcPr>
            <w:tcW w:w="710" w:type="dxa"/>
            <w:tcBorders>
              <w:top w:val="nil"/>
              <w:left w:val="nil"/>
              <w:bottom w:val="single" w:color="auto" w:sz="4" w:space="0"/>
              <w:right w:val="single" w:color="auto" w:sz="8" w:space="0"/>
            </w:tcBorders>
            <w:shd w:val="clear" w:color="auto" w:fill="auto"/>
            <w:vAlign w:val="center"/>
          </w:tcPr>
          <w:p w14:paraId="7185BCB8">
            <w:pPr>
              <w:widowControl/>
              <w:jc w:val="center"/>
            </w:pPr>
          </w:p>
        </w:tc>
      </w:tr>
      <w:tr w14:paraId="0D105E75">
        <w:tblPrEx>
          <w:tblCellMar>
            <w:top w:w="0" w:type="dxa"/>
            <w:left w:w="108" w:type="dxa"/>
            <w:bottom w:w="0" w:type="dxa"/>
            <w:right w:w="108" w:type="dxa"/>
          </w:tblCellMar>
        </w:tblPrEx>
        <w:trPr>
          <w:trHeight w:val="680" w:hRule="atLeast"/>
        </w:trPr>
        <w:tc>
          <w:tcPr>
            <w:tcW w:w="724" w:type="dxa"/>
            <w:vMerge w:val="continue"/>
            <w:tcBorders>
              <w:left w:val="single" w:color="auto" w:sz="4" w:space="0"/>
              <w:right w:val="single" w:color="auto" w:sz="4" w:space="0"/>
            </w:tcBorders>
            <w:shd w:val="clear" w:color="auto" w:fill="auto"/>
            <w:vAlign w:val="center"/>
          </w:tcPr>
          <w:p w14:paraId="772201C1">
            <w:pPr>
              <w:jc w:val="center"/>
              <w:rPr>
                <w:rFonts w:ascii="宋体" w:hAnsi="宋体" w:cs="宋体"/>
                <w:kern w:val="0"/>
                <w:sz w:val="34"/>
                <w:szCs w:val="34"/>
              </w:rPr>
            </w:pPr>
          </w:p>
        </w:tc>
        <w:tc>
          <w:tcPr>
            <w:tcW w:w="1276" w:type="dxa"/>
            <w:vMerge w:val="continue"/>
            <w:tcBorders>
              <w:left w:val="single" w:color="auto" w:sz="4" w:space="0"/>
              <w:right w:val="single" w:color="auto" w:sz="4" w:space="0"/>
            </w:tcBorders>
            <w:shd w:val="clear" w:color="auto" w:fill="auto"/>
            <w:vAlign w:val="center"/>
          </w:tcPr>
          <w:p w14:paraId="64D5FEF0">
            <w:pPr>
              <w:jc w:val="center"/>
              <w:rPr>
                <w:rFonts w:ascii="方正楷体简体" w:hAnsi="宋体" w:eastAsia="方正楷体简体" w:cs="宋体"/>
                <w:kern w:val="0"/>
                <w:sz w:val="34"/>
                <w:szCs w:val="34"/>
              </w:rPr>
            </w:pPr>
          </w:p>
        </w:tc>
        <w:tc>
          <w:tcPr>
            <w:tcW w:w="850" w:type="dxa"/>
            <w:tcBorders>
              <w:top w:val="nil"/>
              <w:left w:val="single" w:color="auto" w:sz="4" w:space="0"/>
              <w:bottom w:val="single" w:color="auto" w:sz="4" w:space="0"/>
              <w:right w:val="single" w:color="auto" w:sz="4" w:space="0"/>
            </w:tcBorders>
            <w:shd w:val="clear" w:color="auto" w:fill="auto"/>
            <w:vAlign w:val="center"/>
          </w:tcPr>
          <w:p w14:paraId="00DF5878">
            <w:pPr>
              <w:widowControl/>
              <w:jc w:val="center"/>
              <w:rPr>
                <w:rFonts w:ascii="宋体" w:hAnsi="宋体" w:cs="宋体"/>
                <w:kern w:val="0"/>
                <w:sz w:val="30"/>
                <w:szCs w:val="30"/>
              </w:rPr>
            </w:pPr>
            <w:r>
              <w:rPr>
                <w:rFonts w:hint="eastAsia" w:ascii="宋体" w:hAnsi="宋体" w:cs="宋体"/>
                <w:kern w:val="0"/>
                <w:sz w:val="30"/>
                <w:szCs w:val="30"/>
              </w:rPr>
              <w:t>4</w:t>
            </w:r>
            <w:r>
              <w:rPr>
                <w:rFonts w:ascii="宋体" w:hAnsi="宋体" w:cs="宋体"/>
                <w:kern w:val="0"/>
                <w:sz w:val="30"/>
                <w:szCs w:val="30"/>
              </w:rPr>
              <w:t>.2</w:t>
            </w:r>
          </w:p>
        </w:tc>
        <w:tc>
          <w:tcPr>
            <w:tcW w:w="5245" w:type="dxa"/>
            <w:tcBorders>
              <w:top w:val="single" w:color="auto" w:sz="4" w:space="0"/>
              <w:left w:val="nil"/>
              <w:bottom w:val="single" w:color="auto" w:sz="4" w:space="0"/>
              <w:right w:val="single" w:color="auto" w:sz="4" w:space="0"/>
            </w:tcBorders>
            <w:shd w:val="clear" w:color="auto" w:fill="auto"/>
            <w:vAlign w:val="center"/>
          </w:tcPr>
          <w:p w14:paraId="0040C050">
            <w:pPr>
              <w:jc w:val="center"/>
              <w:rPr>
                <w:sz w:val="24"/>
                <w:szCs w:val="24"/>
              </w:rPr>
            </w:pPr>
            <w:r>
              <w:rPr>
                <w:rFonts w:hint="eastAsia"/>
                <w:sz w:val="24"/>
                <w:szCs w:val="24"/>
              </w:rPr>
              <w:t>负责精神卫生监督</w:t>
            </w:r>
            <w:r>
              <w:rPr>
                <w:sz w:val="24"/>
                <w:szCs w:val="24"/>
              </w:rPr>
              <w:t>检查及违法行为的处罚</w:t>
            </w:r>
          </w:p>
        </w:tc>
        <w:tc>
          <w:tcPr>
            <w:tcW w:w="710" w:type="dxa"/>
            <w:tcBorders>
              <w:top w:val="nil"/>
              <w:left w:val="nil"/>
              <w:bottom w:val="single" w:color="auto" w:sz="4" w:space="0"/>
              <w:right w:val="single" w:color="auto" w:sz="8" w:space="0"/>
            </w:tcBorders>
            <w:shd w:val="clear" w:color="auto" w:fill="auto"/>
            <w:vAlign w:val="center"/>
          </w:tcPr>
          <w:p w14:paraId="3012E34B">
            <w:pPr>
              <w:widowControl/>
              <w:jc w:val="center"/>
            </w:pPr>
          </w:p>
        </w:tc>
      </w:tr>
      <w:tr w14:paraId="7886DF19">
        <w:tblPrEx>
          <w:tblCellMar>
            <w:top w:w="0" w:type="dxa"/>
            <w:left w:w="108" w:type="dxa"/>
            <w:bottom w:w="0" w:type="dxa"/>
            <w:right w:w="108" w:type="dxa"/>
          </w:tblCellMar>
        </w:tblPrEx>
        <w:trPr>
          <w:trHeight w:val="680" w:hRule="atLeast"/>
        </w:trPr>
        <w:tc>
          <w:tcPr>
            <w:tcW w:w="724" w:type="dxa"/>
            <w:vMerge w:val="continue"/>
            <w:tcBorders>
              <w:left w:val="single" w:color="auto" w:sz="4" w:space="0"/>
              <w:right w:val="single" w:color="auto" w:sz="4" w:space="0"/>
            </w:tcBorders>
            <w:shd w:val="clear" w:color="auto" w:fill="auto"/>
            <w:vAlign w:val="center"/>
          </w:tcPr>
          <w:p w14:paraId="597B29ED">
            <w:pPr>
              <w:jc w:val="center"/>
              <w:rPr>
                <w:rFonts w:ascii="宋体" w:hAnsi="宋体" w:cs="宋体"/>
                <w:kern w:val="0"/>
                <w:sz w:val="34"/>
                <w:szCs w:val="34"/>
              </w:rPr>
            </w:pPr>
          </w:p>
        </w:tc>
        <w:tc>
          <w:tcPr>
            <w:tcW w:w="1276" w:type="dxa"/>
            <w:vMerge w:val="continue"/>
            <w:tcBorders>
              <w:left w:val="single" w:color="auto" w:sz="4" w:space="0"/>
              <w:right w:val="single" w:color="auto" w:sz="4" w:space="0"/>
            </w:tcBorders>
            <w:shd w:val="clear" w:color="auto" w:fill="auto"/>
            <w:vAlign w:val="center"/>
          </w:tcPr>
          <w:p w14:paraId="7402C908">
            <w:pPr>
              <w:jc w:val="center"/>
              <w:rPr>
                <w:rFonts w:ascii="方正楷体简体" w:hAnsi="宋体" w:eastAsia="方正楷体简体" w:cs="宋体"/>
                <w:kern w:val="0"/>
                <w:sz w:val="34"/>
                <w:szCs w:val="34"/>
              </w:rPr>
            </w:pPr>
          </w:p>
        </w:tc>
        <w:tc>
          <w:tcPr>
            <w:tcW w:w="850" w:type="dxa"/>
            <w:tcBorders>
              <w:top w:val="nil"/>
              <w:left w:val="single" w:color="auto" w:sz="4" w:space="0"/>
              <w:bottom w:val="single" w:color="auto" w:sz="4" w:space="0"/>
              <w:right w:val="single" w:color="auto" w:sz="4" w:space="0"/>
            </w:tcBorders>
            <w:shd w:val="clear" w:color="auto" w:fill="auto"/>
            <w:vAlign w:val="center"/>
          </w:tcPr>
          <w:p w14:paraId="4BF926E8">
            <w:pPr>
              <w:widowControl/>
              <w:jc w:val="center"/>
              <w:rPr>
                <w:rFonts w:ascii="宋体" w:hAnsi="宋体" w:cs="宋体"/>
                <w:kern w:val="0"/>
                <w:sz w:val="30"/>
                <w:szCs w:val="30"/>
              </w:rPr>
            </w:pPr>
            <w:r>
              <w:rPr>
                <w:rFonts w:hint="eastAsia" w:ascii="宋体" w:hAnsi="宋体" w:cs="宋体"/>
                <w:kern w:val="0"/>
                <w:sz w:val="30"/>
                <w:szCs w:val="30"/>
              </w:rPr>
              <w:t>4</w:t>
            </w:r>
            <w:r>
              <w:rPr>
                <w:rFonts w:ascii="宋体" w:hAnsi="宋体" w:cs="宋体"/>
                <w:kern w:val="0"/>
                <w:sz w:val="30"/>
                <w:szCs w:val="30"/>
              </w:rPr>
              <w:t>.3</w:t>
            </w:r>
          </w:p>
        </w:tc>
        <w:tc>
          <w:tcPr>
            <w:tcW w:w="5245" w:type="dxa"/>
            <w:tcBorders>
              <w:top w:val="single" w:color="auto" w:sz="4" w:space="0"/>
              <w:left w:val="nil"/>
              <w:bottom w:val="single" w:color="auto" w:sz="4" w:space="0"/>
              <w:right w:val="single" w:color="auto" w:sz="4" w:space="0"/>
            </w:tcBorders>
            <w:shd w:val="clear" w:color="auto" w:fill="auto"/>
            <w:vAlign w:val="center"/>
          </w:tcPr>
          <w:p w14:paraId="00520B18">
            <w:pPr>
              <w:widowControl/>
              <w:jc w:val="center"/>
              <w:textAlignment w:val="top"/>
              <w:rPr>
                <w:sz w:val="24"/>
                <w:szCs w:val="24"/>
              </w:rPr>
            </w:pPr>
            <w:r>
              <w:rPr>
                <w:rFonts w:hint="eastAsia"/>
                <w:sz w:val="24"/>
                <w:szCs w:val="24"/>
              </w:rPr>
              <w:t>负责中医卫生监督</w:t>
            </w:r>
            <w:r>
              <w:rPr>
                <w:sz w:val="24"/>
                <w:szCs w:val="24"/>
              </w:rPr>
              <w:t>检查及违法行为的处罚</w:t>
            </w:r>
          </w:p>
        </w:tc>
        <w:tc>
          <w:tcPr>
            <w:tcW w:w="710" w:type="dxa"/>
            <w:tcBorders>
              <w:top w:val="nil"/>
              <w:left w:val="nil"/>
              <w:bottom w:val="single" w:color="auto" w:sz="4" w:space="0"/>
              <w:right w:val="single" w:color="auto" w:sz="8" w:space="0"/>
            </w:tcBorders>
            <w:shd w:val="clear" w:color="auto" w:fill="auto"/>
            <w:vAlign w:val="center"/>
          </w:tcPr>
          <w:p w14:paraId="68A502C0">
            <w:pPr>
              <w:widowControl/>
              <w:jc w:val="center"/>
            </w:pPr>
          </w:p>
        </w:tc>
      </w:tr>
      <w:tr w14:paraId="5E62ADCA">
        <w:tblPrEx>
          <w:tblCellMar>
            <w:top w:w="0" w:type="dxa"/>
            <w:left w:w="108" w:type="dxa"/>
            <w:bottom w:w="0" w:type="dxa"/>
            <w:right w:w="108" w:type="dxa"/>
          </w:tblCellMar>
        </w:tblPrEx>
        <w:trPr>
          <w:trHeight w:val="680" w:hRule="atLeast"/>
        </w:trPr>
        <w:tc>
          <w:tcPr>
            <w:tcW w:w="724" w:type="dxa"/>
            <w:vMerge w:val="continue"/>
            <w:tcBorders>
              <w:left w:val="single" w:color="auto" w:sz="4" w:space="0"/>
              <w:right w:val="single" w:color="auto" w:sz="4" w:space="0"/>
            </w:tcBorders>
            <w:shd w:val="clear" w:color="auto" w:fill="auto"/>
            <w:vAlign w:val="center"/>
          </w:tcPr>
          <w:p w14:paraId="6B4A535A">
            <w:pPr>
              <w:jc w:val="center"/>
              <w:rPr>
                <w:rFonts w:ascii="宋体" w:hAnsi="宋体" w:cs="宋体"/>
                <w:kern w:val="0"/>
                <w:sz w:val="34"/>
                <w:szCs w:val="34"/>
              </w:rPr>
            </w:pPr>
          </w:p>
        </w:tc>
        <w:tc>
          <w:tcPr>
            <w:tcW w:w="1276" w:type="dxa"/>
            <w:vMerge w:val="continue"/>
            <w:tcBorders>
              <w:left w:val="single" w:color="auto" w:sz="4" w:space="0"/>
              <w:right w:val="single" w:color="auto" w:sz="4" w:space="0"/>
            </w:tcBorders>
            <w:shd w:val="clear" w:color="auto" w:fill="auto"/>
            <w:vAlign w:val="center"/>
          </w:tcPr>
          <w:p w14:paraId="0A2C737B">
            <w:pPr>
              <w:jc w:val="center"/>
              <w:rPr>
                <w:rFonts w:ascii="方正楷体简体" w:hAnsi="宋体" w:eastAsia="方正楷体简体" w:cs="宋体"/>
                <w:kern w:val="0"/>
                <w:sz w:val="34"/>
                <w:szCs w:val="34"/>
              </w:rPr>
            </w:pPr>
          </w:p>
        </w:tc>
        <w:tc>
          <w:tcPr>
            <w:tcW w:w="850" w:type="dxa"/>
            <w:tcBorders>
              <w:top w:val="nil"/>
              <w:left w:val="single" w:color="auto" w:sz="4" w:space="0"/>
              <w:bottom w:val="single" w:color="auto" w:sz="4" w:space="0"/>
              <w:right w:val="single" w:color="auto" w:sz="4" w:space="0"/>
            </w:tcBorders>
            <w:shd w:val="clear" w:color="auto" w:fill="auto"/>
            <w:vAlign w:val="center"/>
          </w:tcPr>
          <w:p w14:paraId="4BBD06B0">
            <w:pPr>
              <w:widowControl/>
              <w:jc w:val="center"/>
              <w:rPr>
                <w:rFonts w:ascii="宋体" w:hAnsi="宋体" w:cs="宋体"/>
                <w:kern w:val="0"/>
                <w:sz w:val="30"/>
                <w:szCs w:val="30"/>
              </w:rPr>
            </w:pPr>
            <w:r>
              <w:rPr>
                <w:rFonts w:hint="eastAsia" w:ascii="宋体" w:hAnsi="宋体" w:cs="宋体"/>
                <w:kern w:val="0"/>
                <w:sz w:val="30"/>
                <w:szCs w:val="30"/>
              </w:rPr>
              <w:t>4</w:t>
            </w:r>
            <w:r>
              <w:rPr>
                <w:rFonts w:ascii="宋体" w:hAnsi="宋体" w:cs="宋体"/>
                <w:kern w:val="0"/>
                <w:sz w:val="30"/>
                <w:szCs w:val="30"/>
              </w:rPr>
              <w:t>.4</w:t>
            </w:r>
          </w:p>
        </w:tc>
        <w:tc>
          <w:tcPr>
            <w:tcW w:w="5245" w:type="dxa"/>
            <w:tcBorders>
              <w:top w:val="single" w:color="auto" w:sz="4" w:space="0"/>
              <w:left w:val="nil"/>
              <w:bottom w:val="single" w:color="auto" w:sz="4" w:space="0"/>
              <w:right w:val="single" w:color="auto" w:sz="4" w:space="0"/>
            </w:tcBorders>
            <w:shd w:val="clear" w:color="auto" w:fill="auto"/>
            <w:vAlign w:val="center"/>
          </w:tcPr>
          <w:p w14:paraId="30AA0D0C">
            <w:pPr>
              <w:widowControl/>
              <w:jc w:val="center"/>
              <w:textAlignment w:val="top"/>
              <w:rPr>
                <w:sz w:val="24"/>
                <w:szCs w:val="24"/>
              </w:rPr>
            </w:pPr>
            <w:r>
              <w:rPr>
                <w:rFonts w:hint="eastAsia"/>
                <w:sz w:val="24"/>
                <w:szCs w:val="24"/>
              </w:rPr>
              <w:t>负责职业健康监督</w:t>
            </w:r>
            <w:r>
              <w:rPr>
                <w:sz w:val="24"/>
                <w:szCs w:val="24"/>
              </w:rPr>
              <w:t>检查及违法行为的处罚</w:t>
            </w:r>
          </w:p>
        </w:tc>
        <w:tc>
          <w:tcPr>
            <w:tcW w:w="710" w:type="dxa"/>
            <w:tcBorders>
              <w:top w:val="nil"/>
              <w:left w:val="nil"/>
              <w:bottom w:val="single" w:color="auto" w:sz="4" w:space="0"/>
              <w:right w:val="single" w:color="auto" w:sz="8" w:space="0"/>
            </w:tcBorders>
            <w:shd w:val="clear" w:color="auto" w:fill="auto"/>
            <w:vAlign w:val="center"/>
          </w:tcPr>
          <w:p w14:paraId="4A5D3DB5">
            <w:pPr>
              <w:widowControl/>
              <w:jc w:val="center"/>
            </w:pPr>
          </w:p>
        </w:tc>
      </w:tr>
      <w:tr w14:paraId="452834FD">
        <w:tblPrEx>
          <w:tblCellMar>
            <w:top w:w="0" w:type="dxa"/>
            <w:left w:w="108" w:type="dxa"/>
            <w:bottom w:w="0" w:type="dxa"/>
            <w:right w:w="108" w:type="dxa"/>
          </w:tblCellMar>
        </w:tblPrEx>
        <w:trPr>
          <w:trHeight w:val="680" w:hRule="atLeast"/>
        </w:trPr>
        <w:tc>
          <w:tcPr>
            <w:tcW w:w="724" w:type="dxa"/>
            <w:vMerge w:val="continue"/>
            <w:tcBorders>
              <w:left w:val="single" w:color="auto" w:sz="4" w:space="0"/>
              <w:right w:val="single" w:color="auto" w:sz="4" w:space="0"/>
            </w:tcBorders>
            <w:shd w:val="clear" w:color="auto" w:fill="auto"/>
            <w:vAlign w:val="center"/>
          </w:tcPr>
          <w:p w14:paraId="73FB9823">
            <w:pPr>
              <w:jc w:val="center"/>
              <w:rPr>
                <w:rFonts w:ascii="宋体" w:hAnsi="宋体" w:cs="宋体"/>
                <w:kern w:val="0"/>
                <w:sz w:val="34"/>
                <w:szCs w:val="34"/>
              </w:rPr>
            </w:pPr>
          </w:p>
        </w:tc>
        <w:tc>
          <w:tcPr>
            <w:tcW w:w="1276" w:type="dxa"/>
            <w:vMerge w:val="continue"/>
            <w:tcBorders>
              <w:left w:val="single" w:color="auto" w:sz="4" w:space="0"/>
              <w:right w:val="single" w:color="auto" w:sz="4" w:space="0"/>
            </w:tcBorders>
            <w:shd w:val="clear" w:color="auto" w:fill="auto"/>
            <w:vAlign w:val="center"/>
          </w:tcPr>
          <w:p w14:paraId="2856540C">
            <w:pPr>
              <w:jc w:val="center"/>
              <w:rPr>
                <w:rFonts w:ascii="方正楷体简体" w:hAnsi="宋体" w:eastAsia="方正楷体简体" w:cs="宋体"/>
                <w:kern w:val="0"/>
                <w:sz w:val="34"/>
                <w:szCs w:val="34"/>
              </w:rPr>
            </w:pPr>
          </w:p>
        </w:tc>
        <w:tc>
          <w:tcPr>
            <w:tcW w:w="850" w:type="dxa"/>
            <w:tcBorders>
              <w:top w:val="nil"/>
              <w:left w:val="single" w:color="auto" w:sz="4" w:space="0"/>
              <w:bottom w:val="single" w:color="auto" w:sz="4" w:space="0"/>
              <w:right w:val="single" w:color="auto" w:sz="4" w:space="0"/>
            </w:tcBorders>
            <w:shd w:val="clear" w:color="auto" w:fill="auto"/>
            <w:vAlign w:val="center"/>
          </w:tcPr>
          <w:p w14:paraId="10255626">
            <w:pPr>
              <w:widowControl/>
              <w:jc w:val="center"/>
              <w:rPr>
                <w:rFonts w:ascii="宋体" w:hAnsi="宋体" w:cs="宋体"/>
                <w:kern w:val="0"/>
                <w:sz w:val="30"/>
                <w:szCs w:val="30"/>
              </w:rPr>
            </w:pPr>
            <w:r>
              <w:rPr>
                <w:rFonts w:hint="eastAsia" w:ascii="宋体" w:hAnsi="宋体" w:cs="宋体"/>
                <w:kern w:val="0"/>
                <w:sz w:val="30"/>
                <w:szCs w:val="30"/>
              </w:rPr>
              <w:t>4</w:t>
            </w:r>
            <w:r>
              <w:rPr>
                <w:rFonts w:ascii="宋体" w:hAnsi="宋体" w:cs="宋体"/>
                <w:kern w:val="0"/>
                <w:sz w:val="30"/>
                <w:szCs w:val="30"/>
              </w:rPr>
              <w:t>.5</w:t>
            </w:r>
          </w:p>
        </w:tc>
        <w:tc>
          <w:tcPr>
            <w:tcW w:w="5245" w:type="dxa"/>
            <w:tcBorders>
              <w:top w:val="single" w:color="auto" w:sz="4" w:space="0"/>
              <w:left w:val="nil"/>
              <w:bottom w:val="single" w:color="auto" w:sz="4" w:space="0"/>
              <w:right w:val="single" w:color="auto" w:sz="4" w:space="0"/>
            </w:tcBorders>
            <w:shd w:val="clear" w:color="auto" w:fill="auto"/>
            <w:vAlign w:val="center"/>
          </w:tcPr>
          <w:p w14:paraId="5694A8C4">
            <w:pPr>
              <w:widowControl/>
              <w:jc w:val="center"/>
              <w:textAlignment w:val="top"/>
              <w:rPr>
                <w:sz w:val="24"/>
                <w:szCs w:val="24"/>
              </w:rPr>
            </w:pPr>
            <w:r>
              <w:rPr>
                <w:rFonts w:hint="eastAsia"/>
                <w:sz w:val="24"/>
                <w:szCs w:val="24"/>
              </w:rPr>
              <w:t>负责职业病诊断卫生监督检查及违法行为的处罚</w:t>
            </w:r>
          </w:p>
        </w:tc>
        <w:tc>
          <w:tcPr>
            <w:tcW w:w="710" w:type="dxa"/>
            <w:tcBorders>
              <w:top w:val="nil"/>
              <w:left w:val="nil"/>
              <w:bottom w:val="single" w:color="auto" w:sz="4" w:space="0"/>
              <w:right w:val="single" w:color="auto" w:sz="8" w:space="0"/>
            </w:tcBorders>
            <w:shd w:val="clear" w:color="auto" w:fill="auto"/>
            <w:vAlign w:val="center"/>
          </w:tcPr>
          <w:p w14:paraId="3A70B45A">
            <w:pPr>
              <w:widowControl/>
              <w:jc w:val="center"/>
            </w:pPr>
          </w:p>
        </w:tc>
      </w:tr>
      <w:tr w14:paraId="4C8A4050">
        <w:tblPrEx>
          <w:tblCellMar>
            <w:top w:w="0" w:type="dxa"/>
            <w:left w:w="108" w:type="dxa"/>
            <w:bottom w:w="0" w:type="dxa"/>
            <w:right w:w="108" w:type="dxa"/>
          </w:tblCellMar>
        </w:tblPrEx>
        <w:trPr>
          <w:trHeight w:val="680" w:hRule="atLeast"/>
        </w:trPr>
        <w:tc>
          <w:tcPr>
            <w:tcW w:w="724" w:type="dxa"/>
            <w:vMerge w:val="continue"/>
            <w:tcBorders>
              <w:left w:val="single" w:color="auto" w:sz="4" w:space="0"/>
              <w:bottom w:val="single" w:color="auto" w:sz="4" w:space="0"/>
              <w:right w:val="single" w:color="auto" w:sz="4" w:space="0"/>
            </w:tcBorders>
            <w:shd w:val="clear" w:color="auto" w:fill="auto"/>
            <w:vAlign w:val="center"/>
          </w:tcPr>
          <w:p w14:paraId="18839052">
            <w:pPr>
              <w:jc w:val="center"/>
              <w:rPr>
                <w:rFonts w:ascii="宋体" w:hAnsi="宋体" w:cs="宋体"/>
                <w:kern w:val="0"/>
                <w:sz w:val="34"/>
                <w:szCs w:val="34"/>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14:paraId="150BD646">
            <w:pPr>
              <w:jc w:val="center"/>
              <w:rPr>
                <w:rFonts w:ascii="方正楷体简体" w:hAnsi="宋体" w:eastAsia="方正楷体简体" w:cs="宋体"/>
                <w:kern w:val="0"/>
                <w:sz w:val="34"/>
                <w:szCs w:val="34"/>
              </w:rPr>
            </w:pPr>
          </w:p>
        </w:tc>
        <w:tc>
          <w:tcPr>
            <w:tcW w:w="850" w:type="dxa"/>
            <w:tcBorders>
              <w:top w:val="nil"/>
              <w:left w:val="single" w:color="auto" w:sz="4" w:space="0"/>
              <w:bottom w:val="single" w:color="auto" w:sz="4" w:space="0"/>
              <w:right w:val="single" w:color="auto" w:sz="4" w:space="0"/>
            </w:tcBorders>
            <w:shd w:val="clear" w:color="auto" w:fill="auto"/>
            <w:vAlign w:val="center"/>
          </w:tcPr>
          <w:p w14:paraId="3F20262F">
            <w:pPr>
              <w:widowControl/>
              <w:jc w:val="center"/>
              <w:rPr>
                <w:rFonts w:ascii="宋体" w:hAnsi="宋体" w:cs="宋体"/>
                <w:kern w:val="0"/>
                <w:sz w:val="30"/>
                <w:szCs w:val="30"/>
              </w:rPr>
            </w:pPr>
            <w:r>
              <w:rPr>
                <w:rFonts w:hint="eastAsia" w:ascii="宋体" w:hAnsi="宋体" w:cs="宋体"/>
                <w:kern w:val="0"/>
                <w:sz w:val="30"/>
                <w:szCs w:val="30"/>
              </w:rPr>
              <w:t>4</w:t>
            </w:r>
            <w:r>
              <w:rPr>
                <w:rFonts w:ascii="宋体" w:hAnsi="宋体" w:cs="宋体"/>
                <w:kern w:val="0"/>
                <w:sz w:val="30"/>
                <w:szCs w:val="30"/>
              </w:rPr>
              <w:t>.6</w:t>
            </w:r>
          </w:p>
        </w:tc>
        <w:tc>
          <w:tcPr>
            <w:tcW w:w="5245" w:type="dxa"/>
            <w:tcBorders>
              <w:top w:val="single" w:color="auto" w:sz="4" w:space="0"/>
              <w:left w:val="nil"/>
              <w:bottom w:val="single" w:color="auto" w:sz="4" w:space="0"/>
              <w:right w:val="single" w:color="auto" w:sz="4" w:space="0"/>
            </w:tcBorders>
            <w:shd w:val="clear" w:color="auto" w:fill="auto"/>
            <w:vAlign w:val="center"/>
          </w:tcPr>
          <w:p w14:paraId="2A96ACFA">
            <w:pPr>
              <w:widowControl/>
              <w:jc w:val="center"/>
              <w:textAlignment w:val="top"/>
              <w:rPr>
                <w:color w:val="FF0000"/>
                <w:sz w:val="24"/>
                <w:szCs w:val="24"/>
              </w:rPr>
            </w:pPr>
            <w:r>
              <w:rPr>
                <w:rFonts w:hint="eastAsia"/>
                <w:sz w:val="24"/>
                <w:szCs w:val="24"/>
              </w:rPr>
              <w:t>负责放射卫生、职业健康检查、职业病诊断、精神卫生和中医卫生等投诉举报案件的调查处理</w:t>
            </w:r>
          </w:p>
        </w:tc>
        <w:tc>
          <w:tcPr>
            <w:tcW w:w="710" w:type="dxa"/>
            <w:tcBorders>
              <w:top w:val="nil"/>
              <w:left w:val="nil"/>
              <w:bottom w:val="single" w:color="auto" w:sz="4" w:space="0"/>
              <w:right w:val="single" w:color="auto" w:sz="8" w:space="0"/>
            </w:tcBorders>
            <w:shd w:val="clear" w:color="auto" w:fill="auto"/>
            <w:vAlign w:val="center"/>
          </w:tcPr>
          <w:p w14:paraId="21AD279E">
            <w:pPr>
              <w:widowControl/>
              <w:jc w:val="center"/>
            </w:pPr>
          </w:p>
        </w:tc>
      </w:tr>
      <w:tr w14:paraId="77904381">
        <w:tblPrEx>
          <w:tblCellMar>
            <w:top w:w="0" w:type="dxa"/>
            <w:left w:w="108" w:type="dxa"/>
            <w:bottom w:w="0" w:type="dxa"/>
            <w:right w:w="108" w:type="dxa"/>
          </w:tblCellMar>
        </w:tblPrEx>
        <w:trPr>
          <w:trHeight w:val="680" w:hRule="atLeast"/>
        </w:trPr>
        <w:tc>
          <w:tcPr>
            <w:tcW w:w="724" w:type="dxa"/>
            <w:vMerge w:val="restart"/>
            <w:tcBorders>
              <w:top w:val="single" w:color="auto" w:sz="4" w:space="0"/>
              <w:left w:val="single" w:color="auto" w:sz="4" w:space="0"/>
              <w:right w:val="single" w:color="auto" w:sz="4" w:space="0"/>
            </w:tcBorders>
            <w:shd w:val="clear" w:color="auto" w:fill="auto"/>
            <w:vAlign w:val="center"/>
          </w:tcPr>
          <w:p w14:paraId="31AC4D77">
            <w:pPr>
              <w:jc w:val="center"/>
              <w:rPr>
                <w:rFonts w:ascii="宋体" w:hAnsi="宋体" w:cs="宋体"/>
                <w:kern w:val="0"/>
                <w:sz w:val="30"/>
                <w:szCs w:val="30"/>
              </w:rPr>
            </w:pPr>
            <w:r>
              <w:rPr>
                <w:rFonts w:hint="eastAsia" w:ascii="宋体" w:hAnsi="宋体" w:cs="宋体"/>
                <w:kern w:val="0"/>
                <w:sz w:val="30"/>
                <w:szCs w:val="30"/>
              </w:rPr>
              <w:t>5</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0C52B051">
            <w:pPr>
              <w:widowControl/>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医疗市场秩序监督工作</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133D3DD">
            <w:pPr>
              <w:widowControl/>
              <w:jc w:val="center"/>
              <w:rPr>
                <w:rFonts w:ascii="宋体" w:hAnsi="宋体" w:cs="宋体"/>
                <w:kern w:val="0"/>
                <w:sz w:val="30"/>
                <w:szCs w:val="30"/>
              </w:rPr>
            </w:pPr>
            <w:r>
              <w:rPr>
                <w:rFonts w:hint="eastAsia" w:ascii="宋体" w:hAnsi="宋体" w:cs="宋体"/>
                <w:kern w:val="0"/>
                <w:sz w:val="30"/>
                <w:szCs w:val="30"/>
              </w:rPr>
              <w:t>5</w:t>
            </w:r>
            <w:r>
              <w:rPr>
                <w:rFonts w:ascii="宋体" w:hAnsi="宋体" w:cs="宋体"/>
                <w:kern w:val="0"/>
                <w:sz w:val="30"/>
                <w:szCs w:val="30"/>
              </w:rPr>
              <w:t>.1</w:t>
            </w:r>
          </w:p>
        </w:tc>
        <w:tc>
          <w:tcPr>
            <w:tcW w:w="5245" w:type="dxa"/>
            <w:tcBorders>
              <w:top w:val="single" w:color="auto" w:sz="4" w:space="0"/>
              <w:left w:val="nil"/>
              <w:bottom w:val="single" w:color="auto" w:sz="4" w:space="0"/>
              <w:right w:val="single" w:color="auto" w:sz="4" w:space="0"/>
            </w:tcBorders>
            <w:shd w:val="clear" w:color="auto" w:fill="auto"/>
            <w:vAlign w:val="center"/>
          </w:tcPr>
          <w:p w14:paraId="451F27A7">
            <w:pPr>
              <w:jc w:val="center"/>
              <w:rPr>
                <w:sz w:val="24"/>
                <w:szCs w:val="24"/>
              </w:rPr>
            </w:pPr>
            <w:r>
              <w:rPr>
                <w:rFonts w:hint="eastAsia"/>
                <w:sz w:val="24"/>
                <w:szCs w:val="24"/>
              </w:rPr>
              <w:t>负责医疗卫生监督检查</w:t>
            </w:r>
            <w:r>
              <w:rPr>
                <w:sz w:val="24"/>
                <w:szCs w:val="24"/>
              </w:rPr>
              <w:t>及违法行为的处罚</w:t>
            </w:r>
          </w:p>
        </w:tc>
        <w:tc>
          <w:tcPr>
            <w:tcW w:w="710" w:type="dxa"/>
            <w:tcBorders>
              <w:top w:val="nil"/>
              <w:left w:val="nil"/>
              <w:bottom w:val="single" w:color="auto" w:sz="4" w:space="0"/>
              <w:right w:val="single" w:color="auto" w:sz="8" w:space="0"/>
            </w:tcBorders>
            <w:shd w:val="clear" w:color="auto" w:fill="auto"/>
            <w:vAlign w:val="center"/>
          </w:tcPr>
          <w:p w14:paraId="7F304712">
            <w:pPr>
              <w:widowControl/>
              <w:jc w:val="center"/>
            </w:pPr>
          </w:p>
        </w:tc>
      </w:tr>
      <w:tr w14:paraId="13070600">
        <w:tblPrEx>
          <w:tblCellMar>
            <w:top w:w="0" w:type="dxa"/>
            <w:left w:w="108" w:type="dxa"/>
            <w:bottom w:w="0" w:type="dxa"/>
            <w:right w:w="108" w:type="dxa"/>
          </w:tblCellMar>
        </w:tblPrEx>
        <w:trPr>
          <w:trHeight w:val="680" w:hRule="atLeast"/>
        </w:trPr>
        <w:tc>
          <w:tcPr>
            <w:tcW w:w="724" w:type="dxa"/>
            <w:vMerge w:val="continue"/>
            <w:tcBorders>
              <w:left w:val="single" w:color="auto" w:sz="4" w:space="0"/>
              <w:right w:val="single" w:color="auto" w:sz="4" w:space="0"/>
            </w:tcBorders>
            <w:shd w:val="clear" w:color="auto" w:fill="auto"/>
            <w:vAlign w:val="center"/>
          </w:tcPr>
          <w:p w14:paraId="76EEAE28">
            <w:pPr>
              <w:jc w:val="center"/>
              <w:rPr>
                <w:rFonts w:ascii="宋体" w:hAnsi="宋体" w:cs="宋体"/>
                <w:kern w:val="0"/>
                <w:sz w:val="30"/>
                <w:szCs w:val="30"/>
              </w:rPr>
            </w:pPr>
          </w:p>
        </w:tc>
        <w:tc>
          <w:tcPr>
            <w:tcW w:w="1276" w:type="dxa"/>
            <w:vMerge w:val="continue"/>
            <w:tcBorders>
              <w:left w:val="single" w:color="auto" w:sz="4" w:space="0"/>
              <w:right w:val="single" w:color="auto" w:sz="4" w:space="0"/>
            </w:tcBorders>
            <w:shd w:val="clear" w:color="auto" w:fill="auto"/>
            <w:vAlign w:val="center"/>
          </w:tcPr>
          <w:p w14:paraId="42D32C20">
            <w:pPr>
              <w:jc w:val="center"/>
              <w:rPr>
                <w:rFonts w:ascii="宋体" w:hAnsi="宋体" w:cs="宋体"/>
                <w:kern w:val="0"/>
                <w:sz w:val="30"/>
                <w:szCs w:val="30"/>
              </w:rPr>
            </w:pPr>
          </w:p>
        </w:tc>
        <w:tc>
          <w:tcPr>
            <w:tcW w:w="850" w:type="dxa"/>
            <w:tcBorders>
              <w:top w:val="nil"/>
              <w:left w:val="single" w:color="auto" w:sz="4" w:space="0"/>
              <w:bottom w:val="single" w:color="auto" w:sz="4" w:space="0"/>
              <w:right w:val="single" w:color="auto" w:sz="4" w:space="0"/>
            </w:tcBorders>
            <w:shd w:val="clear" w:color="auto" w:fill="auto"/>
            <w:vAlign w:val="center"/>
          </w:tcPr>
          <w:p w14:paraId="5E256A8B">
            <w:pPr>
              <w:widowControl/>
              <w:jc w:val="center"/>
              <w:rPr>
                <w:rFonts w:ascii="宋体" w:hAnsi="宋体" w:cs="宋体"/>
                <w:kern w:val="0"/>
                <w:sz w:val="30"/>
                <w:szCs w:val="30"/>
              </w:rPr>
            </w:pPr>
            <w:r>
              <w:rPr>
                <w:rFonts w:hint="eastAsia" w:ascii="宋体" w:hAnsi="宋体" w:cs="宋体"/>
                <w:kern w:val="0"/>
                <w:sz w:val="30"/>
                <w:szCs w:val="30"/>
              </w:rPr>
              <w:t>5</w:t>
            </w:r>
            <w:r>
              <w:rPr>
                <w:rFonts w:ascii="宋体" w:hAnsi="宋体" w:cs="宋体"/>
                <w:kern w:val="0"/>
                <w:sz w:val="30"/>
                <w:szCs w:val="30"/>
              </w:rPr>
              <w:t>.2</w:t>
            </w:r>
          </w:p>
        </w:tc>
        <w:tc>
          <w:tcPr>
            <w:tcW w:w="5245" w:type="dxa"/>
            <w:tcBorders>
              <w:top w:val="single" w:color="auto" w:sz="4" w:space="0"/>
              <w:left w:val="nil"/>
              <w:bottom w:val="single" w:color="auto" w:sz="4" w:space="0"/>
              <w:right w:val="single" w:color="auto" w:sz="4" w:space="0"/>
            </w:tcBorders>
            <w:shd w:val="clear" w:color="auto" w:fill="auto"/>
            <w:vAlign w:val="center"/>
          </w:tcPr>
          <w:p w14:paraId="1B40DE6C">
            <w:pPr>
              <w:widowControl/>
              <w:jc w:val="center"/>
              <w:textAlignment w:val="top"/>
              <w:rPr>
                <w:sz w:val="24"/>
                <w:szCs w:val="24"/>
              </w:rPr>
            </w:pPr>
            <w:r>
              <w:rPr>
                <w:rFonts w:hint="eastAsia"/>
                <w:sz w:val="24"/>
                <w:szCs w:val="24"/>
              </w:rPr>
              <w:t>负责血液安全卫生监督检查</w:t>
            </w:r>
            <w:r>
              <w:rPr>
                <w:sz w:val="24"/>
                <w:szCs w:val="24"/>
              </w:rPr>
              <w:t>及违法行为的处罚</w:t>
            </w:r>
          </w:p>
        </w:tc>
        <w:tc>
          <w:tcPr>
            <w:tcW w:w="710" w:type="dxa"/>
            <w:tcBorders>
              <w:top w:val="nil"/>
              <w:left w:val="nil"/>
              <w:bottom w:val="single" w:color="auto" w:sz="4" w:space="0"/>
              <w:right w:val="single" w:color="auto" w:sz="8" w:space="0"/>
            </w:tcBorders>
            <w:shd w:val="clear" w:color="auto" w:fill="auto"/>
            <w:vAlign w:val="center"/>
          </w:tcPr>
          <w:p w14:paraId="468308A1">
            <w:pPr>
              <w:widowControl/>
              <w:jc w:val="center"/>
            </w:pPr>
          </w:p>
        </w:tc>
      </w:tr>
      <w:tr w14:paraId="75DD7003">
        <w:tblPrEx>
          <w:tblCellMar>
            <w:top w:w="0" w:type="dxa"/>
            <w:left w:w="108" w:type="dxa"/>
            <w:bottom w:w="0" w:type="dxa"/>
            <w:right w:w="108" w:type="dxa"/>
          </w:tblCellMar>
        </w:tblPrEx>
        <w:trPr>
          <w:trHeight w:val="680" w:hRule="atLeast"/>
        </w:trPr>
        <w:tc>
          <w:tcPr>
            <w:tcW w:w="724" w:type="dxa"/>
            <w:vMerge w:val="continue"/>
            <w:tcBorders>
              <w:left w:val="single" w:color="auto" w:sz="4" w:space="0"/>
              <w:bottom w:val="single" w:color="auto" w:sz="4" w:space="0"/>
              <w:right w:val="single" w:color="auto" w:sz="4" w:space="0"/>
            </w:tcBorders>
            <w:shd w:val="clear" w:color="auto" w:fill="auto"/>
            <w:vAlign w:val="center"/>
          </w:tcPr>
          <w:p w14:paraId="28D74627">
            <w:pPr>
              <w:jc w:val="center"/>
              <w:rPr>
                <w:rFonts w:ascii="宋体" w:hAnsi="宋体" w:cs="宋体"/>
                <w:kern w:val="0"/>
                <w:sz w:val="30"/>
                <w:szCs w:val="30"/>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14:paraId="45E24085">
            <w:pPr>
              <w:jc w:val="center"/>
              <w:rPr>
                <w:rFonts w:ascii="宋体" w:hAnsi="宋体" w:cs="宋体"/>
                <w:kern w:val="0"/>
                <w:sz w:val="30"/>
                <w:szCs w:val="30"/>
              </w:rPr>
            </w:pPr>
          </w:p>
        </w:tc>
        <w:tc>
          <w:tcPr>
            <w:tcW w:w="850" w:type="dxa"/>
            <w:tcBorders>
              <w:top w:val="nil"/>
              <w:left w:val="single" w:color="auto" w:sz="4" w:space="0"/>
              <w:bottom w:val="single" w:color="auto" w:sz="4" w:space="0"/>
              <w:right w:val="single" w:color="auto" w:sz="4" w:space="0"/>
            </w:tcBorders>
            <w:shd w:val="clear" w:color="auto" w:fill="auto"/>
            <w:vAlign w:val="center"/>
          </w:tcPr>
          <w:p w14:paraId="0299AE11">
            <w:pPr>
              <w:widowControl/>
              <w:jc w:val="center"/>
              <w:rPr>
                <w:rFonts w:ascii="宋体" w:hAnsi="宋体" w:cs="宋体"/>
                <w:kern w:val="0"/>
                <w:sz w:val="30"/>
                <w:szCs w:val="30"/>
              </w:rPr>
            </w:pPr>
            <w:r>
              <w:rPr>
                <w:rFonts w:hint="eastAsia" w:ascii="宋体" w:hAnsi="宋体" w:cs="宋体"/>
                <w:kern w:val="0"/>
                <w:sz w:val="30"/>
                <w:szCs w:val="30"/>
              </w:rPr>
              <w:t>5</w:t>
            </w:r>
            <w:r>
              <w:rPr>
                <w:rFonts w:ascii="宋体" w:hAnsi="宋体" w:cs="宋体"/>
                <w:kern w:val="0"/>
                <w:sz w:val="30"/>
                <w:szCs w:val="30"/>
              </w:rPr>
              <w:t>.</w:t>
            </w:r>
            <w:r>
              <w:rPr>
                <w:rFonts w:hint="eastAsia" w:ascii="宋体" w:hAnsi="宋体" w:cs="宋体"/>
                <w:kern w:val="0"/>
                <w:sz w:val="30"/>
                <w:szCs w:val="30"/>
              </w:rPr>
              <w:t>3</w:t>
            </w:r>
          </w:p>
        </w:tc>
        <w:tc>
          <w:tcPr>
            <w:tcW w:w="5245" w:type="dxa"/>
            <w:tcBorders>
              <w:top w:val="single" w:color="auto" w:sz="4" w:space="0"/>
              <w:left w:val="nil"/>
              <w:bottom w:val="single" w:color="auto" w:sz="4" w:space="0"/>
              <w:right w:val="single" w:color="auto" w:sz="4" w:space="0"/>
            </w:tcBorders>
            <w:shd w:val="clear" w:color="auto" w:fill="auto"/>
            <w:vAlign w:val="center"/>
          </w:tcPr>
          <w:p w14:paraId="5AEEEAEB">
            <w:pPr>
              <w:widowControl/>
              <w:jc w:val="center"/>
              <w:textAlignment w:val="top"/>
              <w:rPr>
                <w:sz w:val="24"/>
                <w:szCs w:val="24"/>
              </w:rPr>
            </w:pPr>
            <w:r>
              <w:rPr>
                <w:rFonts w:hint="eastAsia"/>
                <w:sz w:val="24"/>
                <w:szCs w:val="24"/>
              </w:rPr>
              <w:t>负责医疗卫生、血液安全等投诉举报案件的调查处理</w:t>
            </w:r>
          </w:p>
        </w:tc>
        <w:tc>
          <w:tcPr>
            <w:tcW w:w="710" w:type="dxa"/>
            <w:tcBorders>
              <w:top w:val="nil"/>
              <w:left w:val="nil"/>
              <w:bottom w:val="single" w:color="auto" w:sz="4" w:space="0"/>
              <w:right w:val="single" w:color="auto" w:sz="8" w:space="0"/>
            </w:tcBorders>
            <w:shd w:val="clear" w:color="auto" w:fill="auto"/>
            <w:vAlign w:val="center"/>
          </w:tcPr>
          <w:p w14:paraId="291FE31B">
            <w:pPr>
              <w:widowControl/>
              <w:jc w:val="center"/>
            </w:pPr>
          </w:p>
        </w:tc>
      </w:tr>
      <w:tr w14:paraId="6042BC77">
        <w:tblPrEx>
          <w:tblCellMar>
            <w:top w:w="0" w:type="dxa"/>
            <w:left w:w="108" w:type="dxa"/>
            <w:bottom w:w="0" w:type="dxa"/>
            <w:right w:w="108" w:type="dxa"/>
          </w:tblCellMar>
        </w:tblPrEx>
        <w:trPr>
          <w:trHeight w:val="680" w:hRule="atLeast"/>
        </w:trPr>
        <w:tc>
          <w:tcPr>
            <w:tcW w:w="724" w:type="dxa"/>
            <w:vMerge w:val="restart"/>
            <w:tcBorders>
              <w:top w:val="single" w:color="auto" w:sz="4" w:space="0"/>
              <w:left w:val="single" w:color="auto" w:sz="4" w:space="0"/>
              <w:right w:val="single" w:color="auto" w:sz="4" w:space="0"/>
            </w:tcBorders>
            <w:shd w:val="clear" w:color="auto" w:fill="auto"/>
            <w:vAlign w:val="center"/>
          </w:tcPr>
          <w:p w14:paraId="31C54A85">
            <w:pPr>
              <w:widowControl/>
              <w:jc w:val="center"/>
              <w:rPr>
                <w:rFonts w:ascii="宋体" w:hAnsi="宋体" w:cs="宋体"/>
                <w:kern w:val="0"/>
                <w:sz w:val="30"/>
                <w:szCs w:val="30"/>
              </w:rPr>
            </w:pPr>
            <w:r>
              <w:rPr>
                <w:rFonts w:hint="eastAsia" w:ascii="宋体" w:hAnsi="宋体" w:cs="宋体"/>
                <w:kern w:val="0"/>
                <w:sz w:val="30"/>
                <w:szCs w:val="30"/>
              </w:rPr>
              <w:t>6</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177D2620">
            <w:pPr>
              <w:widowControl/>
              <w:jc w:val="center"/>
              <w:rPr>
                <w:rFonts w:ascii="宋体" w:hAnsi="宋体" w:cs="宋体"/>
                <w:kern w:val="0"/>
                <w:sz w:val="30"/>
                <w:szCs w:val="30"/>
              </w:rPr>
            </w:pPr>
            <w:r>
              <w:rPr>
                <w:rFonts w:hint="eastAsia" w:ascii="宋体" w:hAnsi="宋体" w:cs="宋体"/>
                <w:color w:val="000000"/>
                <w:kern w:val="0"/>
                <w:sz w:val="24"/>
                <w:szCs w:val="24"/>
                <w:lang w:bidi="ar"/>
              </w:rPr>
              <w:t>计划</w:t>
            </w:r>
            <w:r>
              <w:rPr>
                <w:rFonts w:ascii="宋体" w:hAnsi="宋体" w:cs="宋体"/>
                <w:color w:val="000000"/>
                <w:kern w:val="0"/>
                <w:sz w:val="24"/>
                <w:szCs w:val="24"/>
                <w:lang w:bidi="ar"/>
              </w:rPr>
              <w:t>生育与</w:t>
            </w:r>
            <w:r>
              <w:rPr>
                <w:rFonts w:hint="eastAsia" w:ascii="宋体" w:hAnsi="宋体" w:cs="宋体"/>
                <w:color w:val="000000"/>
                <w:kern w:val="0"/>
                <w:sz w:val="24"/>
                <w:szCs w:val="24"/>
                <w:lang w:bidi="ar"/>
              </w:rPr>
              <w:t>妇幼卫生</w:t>
            </w:r>
            <w:r>
              <w:rPr>
                <w:rFonts w:ascii="宋体" w:hAnsi="宋体" w:cs="宋体"/>
                <w:color w:val="000000"/>
                <w:kern w:val="0"/>
                <w:sz w:val="24"/>
                <w:szCs w:val="24"/>
                <w:lang w:bidi="ar"/>
              </w:rPr>
              <w:t>监督工作</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A1D21D3">
            <w:pPr>
              <w:widowControl/>
              <w:jc w:val="center"/>
              <w:rPr>
                <w:rFonts w:ascii="宋体" w:hAnsi="宋体" w:cs="宋体"/>
                <w:kern w:val="0"/>
                <w:sz w:val="30"/>
                <w:szCs w:val="30"/>
              </w:rPr>
            </w:pPr>
            <w:r>
              <w:rPr>
                <w:rFonts w:hint="eastAsia" w:ascii="宋体" w:hAnsi="宋体" w:cs="宋体"/>
                <w:kern w:val="0"/>
                <w:sz w:val="30"/>
                <w:szCs w:val="30"/>
              </w:rPr>
              <w:t>6</w:t>
            </w:r>
            <w:r>
              <w:rPr>
                <w:rFonts w:ascii="宋体" w:hAnsi="宋体" w:cs="宋体"/>
                <w:kern w:val="0"/>
                <w:sz w:val="30"/>
                <w:szCs w:val="30"/>
              </w:rPr>
              <w:t>.1</w:t>
            </w:r>
          </w:p>
        </w:tc>
        <w:tc>
          <w:tcPr>
            <w:tcW w:w="5245" w:type="dxa"/>
            <w:tcBorders>
              <w:top w:val="single" w:color="auto" w:sz="4" w:space="0"/>
              <w:left w:val="nil"/>
              <w:bottom w:val="single" w:color="auto" w:sz="4" w:space="0"/>
              <w:right w:val="single" w:color="auto" w:sz="4" w:space="0"/>
            </w:tcBorders>
            <w:shd w:val="clear" w:color="auto" w:fill="auto"/>
            <w:vAlign w:val="center"/>
          </w:tcPr>
          <w:p w14:paraId="4615800C">
            <w:pPr>
              <w:widowControl/>
              <w:jc w:val="center"/>
              <w:textAlignment w:val="top"/>
              <w:rPr>
                <w:sz w:val="24"/>
                <w:szCs w:val="24"/>
              </w:rPr>
            </w:pPr>
            <w:r>
              <w:rPr>
                <w:rFonts w:hint="eastAsia"/>
                <w:sz w:val="24"/>
                <w:szCs w:val="24"/>
              </w:rPr>
              <w:t>负责计划生育卫生监督检查</w:t>
            </w:r>
            <w:r>
              <w:rPr>
                <w:sz w:val="24"/>
                <w:szCs w:val="24"/>
              </w:rPr>
              <w:t>及违法行为的处罚</w:t>
            </w:r>
          </w:p>
        </w:tc>
        <w:tc>
          <w:tcPr>
            <w:tcW w:w="710" w:type="dxa"/>
            <w:tcBorders>
              <w:top w:val="nil"/>
              <w:left w:val="nil"/>
              <w:bottom w:val="single" w:color="auto" w:sz="4" w:space="0"/>
              <w:right w:val="single" w:color="auto" w:sz="8" w:space="0"/>
            </w:tcBorders>
            <w:shd w:val="clear" w:color="auto" w:fill="auto"/>
            <w:vAlign w:val="center"/>
          </w:tcPr>
          <w:p w14:paraId="72CFAFA9">
            <w:pPr>
              <w:widowControl/>
              <w:jc w:val="center"/>
            </w:pPr>
          </w:p>
        </w:tc>
      </w:tr>
      <w:tr w14:paraId="36FB0F52">
        <w:tblPrEx>
          <w:tblCellMar>
            <w:top w:w="0" w:type="dxa"/>
            <w:left w:w="108" w:type="dxa"/>
            <w:bottom w:w="0" w:type="dxa"/>
            <w:right w:w="108" w:type="dxa"/>
          </w:tblCellMar>
        </w:tblPrEx>
        <w:trPr>
          <w:trHeight w:val="567" w:hRule="atLeast"/>
        </w:trPr>
        <w:tc>
          <w:tcPr>
            <w:tcW w:w="724" w:type="dxa"/>
            <w:vMerge w:val="continue"/>
            <w:tcBorders>
              <w:left w:val="single" w:color="auto" w:sz="4" w:space="0"/>
              <w:right w:val="single" w:color="auto" w:sz="4" w:space="0"/>
            </w:tcBorders>
            <w:shd w:val="clear" w:color="auto" w:fill="auto"/>
            <w:vAlign w:val="center"/>
          </w:tcPr>
          <w:p w14:paraId="07DB422E">
            <w:pPr>
              <w:jc w:val="center"/>
              <w:rPr>
                <w:rFonts w:ascii="宋体" w:hAnsi="宋体" w:cs="宋体"/>
                <w:kern w:val="0"/>
                <w:sz w:val="30"/>
                <w:szCs w:val="30"/>
              </w:rPr>
            </w:pPr>
          </w:p>
        </w:tc>
        <w:tc>
          <w:tcPr>
            <w:tcW w:w="1276" w:type="dxa"/>
            <w:vMerge w:val="continue"/>
            <w:tcBorders>
              <w:left w:val="single" w:color="auto" w:sz="4" w:space="0"/>
              <w:right w:val="single" w:color="auto" w:sz="4" w:space="0"/>
            </w:tcBorders>
            <w:shd w:val="clear" w:color="auto" w:fill="auto"/>
            <w:vAlign w:val="center"/>
          </w:tcPr>
          <w:p w14:paraId="4C1E3E2C">
            <w:pPr>
              <w:jc w:val="center"/>
              <w:rPr>
                <w:rFonts w:ascii="宋体" w:hAnsi="宋体" w:cs="宋体"/>
                <w:kern w:val="0"/>
                <w:sz w:val="30"/>
                <w:szCs w:val="30"/>
              </w:rPr>
            </w:pPr>
          </w:p>
        </w:tc>
        <w:tc>
          <w:tcPr>
            <w:tcW w:w="850" w:type="dxa"/>
            <w:tcBorders>
              <w:top w:val="nil"/>
              <w:left w:val="single" w:color="auto" w:sz="4" w:space="0"/>
              <w:bottom w:val="single" w:color="auto" w:sz="4" w:space="0"/>
              <w:right w:val="single" w:color="auto" w:sz="4" w:space="0"/>
            </w:tcBorders>
            <w:shd w:val="clear" w:color="auto" w:fill="auto"/>
            <w:vAlign w:val="center"/>
          </w:tcPr>
          <w:p w14:paraId="350B9548">
            <w:pPr>
              <w:widowControl/>
              <w:jc w:val="center"/>
              <w:rPr>
                <w:rFonts w:ascii="宋体" w:hAnsi="宋体" w:cs="宋体"/>
                <w:kern w:val="0"/>
                <w:sz w:val="30"/>
                <w:szCs w:val="30"/>
              </w:rPr>
            </w:pPr>
            <w:r>
              <w:rPr>
                <w:rFonts w:hint="eastAsia" w:ascii="宋体" w:hAnsi="宋体" w:cs="宋体"/>
                <w:kern w:val="0"/>
                <w:sz w:val="30"/>
                <w:szCs w:val="30"/>
              </w:rPr>
              <w:t>6</w:t>
            </w:r>
            <w:r>
              <w:rPr>
                <w:rFonts w:ascii="宋体" w:hAnsi="宋体" w:cs="宋体"/>
                <w:kern w:val="0"/>
                <w:sz w:val="30"/>
                <w:szCs w:val="30"/>
              </w:rPr>
              <w:t>.2</w:t>
            </w:r>
          </w:p>
        </w:tc>
        <w:tc>
          <w:tcPr>
            <w:tcW w:w="5245" w:type="dxa"/>
            <w:tcBorders>
              <w:top w:val="single" w:color="auto" w:sz="4" w:space="0"/>
              <w:left w:val="nil"/>
              <w:bottom w:val="single" w:color="auto" w:sz="4" w:space="0"/>
              <w:right w:val="single" w:color="auto" w:sz="4" w:space="0"/>
            </w:tcBorders>
            <w:shd w:val="clear" w:color="auto" w:fill="auto"/>
            <w:vAlign w:val="center"/>
          </w:tcPr>
          <w:p w14:paraId="14E0D829">
            <w:pPr>
              <w:widowControl/>
              <w:jc w:val="center"/>
              <w:textAlignment w:val="top"/>
              <w:rPr>
                <w:sz w:val="24"/>
                <w:szCs w:val="24"/>
              </w:rPr>
            </w:pPr>
            <w:r>
              <w:rPr>
                <w:rFonts w:hint="eastAsia"/>
                <w:sz w:val="24"/>
                <w:szCs w:val="24"/>
              </w:rPr>
              <w:t>负责妇幼卫生监督检查</w:t>
            </w:r>
            <w:r>
              <w:rPr>
                <w:sz w:val="24"/>
                <w:szCs w:val="24"/>
              </w:rPr>
              <w:t>及违法行为的处罚</w:t>
            </w:r>
          </w:p>
        </w:tc>
        <w:tc>
          <w:tcPr>
            <w:tcW w:w="710" w:type="dxa"/>
            <w:tcBorders>
              <w:top w:val="nil"/>
              <w:left w:val="nil"/>
              <w:bottom w:val="single" w:color="auto" w:sz="4" w:space="0"/>
              <w:right w:val="single" w:color="auto" w:sz="8" w:space="0"/>
            </w:tcBorders>
            <w:shd w:val="clear" w:color="auto" w:fill="auto"/>
            <w:vAlign w:val="center"/>
          </w:tcPr>
          <w:p w14:paraId="016CA62E">
            <w:pPr>
              <w:widowControl/>
              <w:jc w:val="center"/>
            </w:pPr>
          </w:p>
        </w:tc>
      </w:tr>
      <w:tr w14:paraId="5EE173E2">
        <w:tblPrEx>
          <w:tblCellMar>
            <w:top w:w="0" w:type="dxa"/>
            <w:left w:w="108" w:type="dxa"/>
            <w:bottom w:w="0" w:type="dxa"/>
            <w:right w:w="108" w:type="dxa"/>
          </w:tblCellMar>
        </w:tblPrEx>
        <w:trPr>
          <w:trHeight w:val="567" w:hRule="atLeast"/>
        </w:trPr>
        <w:tc>
          <w:tcPr>
            <w:tcW w:w="724" w:type="dxa"/>
            <w:vMerge w:val="continue"/>
            <w:tcBorders>
              <w:left w:val="single" w:color="auto" w:sz="4" w:space="0"/>
              <w:bottom w:val="single" w:color="auto" w:sz="4" w:space="0"/>
              <w:right w:val="single" w:color="auto" w:sz="4" w:space="0"/>
            </w:tcBorders>
            <w:shd w:val="clear" w:color="auto" w:fill="auto"/>
            <w:vAlign w:val="center"/>
          </w:tcPr>
          <w:p w14:paraId="01B9316E">
            <w:pPr>
              <w:jc w:val="center"/>
              <w:rPr>
                <w:rFonts w:ascii="宋体" w:hAnsi="宋体" w:cs="宋体"/>
                <w:kern w:val="0"/>
                <w:sz w:val="30"/>
                <w:szCs w:val="30"/>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14:paraId="76F1C3F8">
            <w:pPr>
              <w:jc w:val="center"/>
              <w:rPr>
                <w:rFonts w:ascii="宋体" w:hAnsi="宋体" w:cs="宋体"/>
                <w:kern w:val="0"/>
                <w:sz w:val="30"/>
                <w:szCs w:val="30"/>
              </w:rPr>
            </w:pPr>
          </w:p>
        </w:tc>
        <w:tc>
          <w:tcPr>
            <w:tcW w:w="850" w:type="dxa"/>
            <w:tcBorders>
              <w:top w:val="nil"/>
              <w:left w:val="single" w:color="auto" w:sz="4" w:space="0"/>
              <w:bottom w:val="single" w:color="auto" w:sz="4" w:space="0"/>
              <w:right w:val="single" w:color="auto" w:sz="4" w:space="0"/>
            </w:tcBorders>
            <w:shd w:val="clear" w:color="auto" w:fill="auto"/>
            <w:vAlign w:val="center"/>
          </w:tcPr>
          <w:p w14:paraId="3FDCB8F0">
            <w:pPr>
              <w:widowControl/>
              <w:jc w:val="center"/>
              <w:rPr>
                <w:rFonts w:ascii="宋体" w:hAnsi="宋体" w:cs="宋体"/>
                <w:kern w:val="0"/>
                <w:sz w:val="30"/>
                <w:szCs w:val="30"/>
              </w:rPr>
            </w:pPr>
            <w:r>
              <w:rPr>
                <w:rFonts w:hint="eastAsia" w:ascii="宋体" w:hAnsi="宋体" w:cs="宋体"/>
                <w:kern w:val="0"/>
                <w:sz w:val="30"/>
                <w:szCs w:val="30"/>
              </w:rPr>
              <w:t>6</w:t>
            </w:r>
            <w:r>
              <w:rPr>
                <w:rFonts w:ascii="宋体" w:hAnsi="宋体" w:cs="宋体"/>
                <w:kern w:val="0"/>
                <w:sz w:val="30"/>
                <w:szCs w:val="30"/>
              </w:rPr>
              <w:t>.3</w:t>
            </w:r>
          </w:p>
        </w:tc>
        <w:tc>
          <w:tcPr>
            <w:tcW w:w="5245" w:type="dxa"/>
            <w:tcBorders>
              <w:top w:val="single" w:color="auto" w:sz="4" w:space="0"/>
              <w:left w:val="nil"/>
              <w:bottom w:val="single" w:color="auto" w:sz="4" w:space="0"/>
              <w:right w:val="single" w:color="auto" w:sz="4" w:space="0"/>
            </w:tcBorders>
            <w:shd w:val="clear" w:color="auto" w:fill="auto"/>
            <w:vAlign w:val="center"/>
          </w:tcPr>
          <w:p w14:paraId="3478392C">
            <w:pPr>
              <w:widowControl/>
              <w:jc w:val="center"/>
              <w:textAlignment w:val="top"/>
              <w:rPr>
                <w:sz w:val="24"/>
                <w:szCs w:val="24"/>
              </w:rPr>
            </w:pPr>
            <w:r>
              <w:rPr>
                <w:rFonts w:hint="eastAsia"/>
                <w:sz w:val="24"/>
                <w:szCs w:val="24"/>
              </w:rPr>
              <w:t>负责计划生育、妇幼卫生等投诉举报案件的调查</w:t>
            </w:r>
          </w:p>
          <w:p w14:paraId="37B6D695">
            <w:pPr>
              <w:widowControl/>
              <w:jc w:val="center"/>
              <w:textAlignment w:val="top"/>
              <w:rPr>
                <w:sz w:val="24"/>
                <w:szCs w:val="24"/>
              </w:rPr>
            </w:pPr>
            <w:r>
              <w:rPr>
                <w:rFonts w:hint="eastAsia"/>
                <w:sz w:val="24"/>
                <w:szCs w:val="24"/>
              </w:rPr>
              <w:t>处理</w:t>
            </w:r>
          </w:p>
        </w:tc>
        <w:tc>
          <w:tcPr>
            <w:tcW w:w="710" w:type="dxa"/>
            <w:tcBorders>
              <w:top w:val="nil"/>
              <w:left w:val="nil"/>
              <w:bottom w:val="single" w:color="auto" w:sz="4" w:space="0"/>
              <w:right w:val="single" w:color="auto" w:sz="8" w:space="0"/>
            </w:tcBorders>
            <w:shd w:val="clear" w:color="auto" w:fill="auto"/>
            <w:vAlign w:val="center"/>
          </w:tcPr>
          <w:p w14:paraId="66DA1500">
            <w:pPr>
              <w:widowControl/>
              <w:jc w:val="center"/>
            </w:pPr>
          </w:p>
        </w:tc>
      </w:tr>
      <w:tr w14:paraId="52AFE6BA">
        <w:tblPrEx>
          <w:tblCellMar>
            <w:top w:w="0" w:type="dxa"/>
            <w:left w:w="108" w:type="dxa"/>
            <w:bottom w:w="0" w:type="dxa"/>
            <w:right w:w="108" w:type="dxa"/>
          </w:tblCellMar>
        </w:tblPrEx>
        <w:trPr>
          <w:trHeight w:val="399" w:hRule="atLeast"/>
        </w:trPr>
        <w:tc>
          <w:tcPr>
            <w:tcW w:w="724" w:type="dxa"/>
            <w:vMerge w:val="restart"/>
            <w:tcBorders>
              <w:top w:val="single" w:color="auto" w:sz="4" w:space="0"/>
              <w:left w:val="single" w:color="auto" w:sz="4" w:space="0"/>
              <w:right w:val="single" w:color="auto" w:sz="4" w:space="0"/>
            </w:tcBorders>
            <w:shd w:val="clear" w:color="auto" w:fill="auto"/>
            <w:vAlign w:val="center"/>
          </w:tcPr>
          <w:p w14:paraId="03C390CD">
            <w:pPr>
              <w:widowControl/>
              <w:jc w:val="center"/>
              <w:rPr>
                <w:rFonts w:ascii="宋体" w:hAnsi="宋体" w:cs="宋体"/>
                <w:kern w:val="0"/>
                <w:sz w:val="30"/>
                <w:szCs w:val="30"/>
              </w:rPr>
            </w:pPr>
            <w:r>
              <w:rPr>
                <w:rFonts w:hint="eastAsia" w:ascii="宋体" w:hAnsi="宋体" w:cs="宋体"/>
                <w:kern w:val="0"/>
                <w:sz w:val="30"/>
                <w:szCs w:val="30"/>
              </w:rPr>
              <w:t>7</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09679955">
            <w:pPr>
              <w:widowControl/>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公共</w:t>
            </w:r>
            <w:r>
              <w:rPr>
                <w:rFonts w:ascii="宋体" w:hAnsi="宋体" w:cs="宋体"/>
                <w:color w:val="000000"/>
                <w:kern w:val="0"/>
                <w:sz w:val="24"/>
                <w:szCs w:val="24"/>
                <w:lang w:bidi="ar"/>
              </w:rPr>
              <w:t>场所卫生监督工作</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41E6493">
            <w:pPr>
              <w:widowControl/>
              <w:jc w:val="center"/>
              <w:rPr>
                <w:rFonts w:ascii="宋体" w:hAnsi="宋体" w:cs="宋体"/>
                <w:kern w:val="0"/>
                <w:sz w:val="30"/>
                <w:szCs w:val="30"/>
              </w:rPr>
            </w:pPr>
            <w:r>
              <w:rPr>
                <w:rFonts w:hint="eastAsia" w:ascii="宋体" w:hAnsi="宋体" w:cs="宋体"/>
                <w:kern w:val="0"/>
                <w:sz w:val="30"/>
                <w:szCs w:val="30"/>
              </w:rPr>
              <w:t>7</w:t>
            </w:r>
            <w:r>
              <w:rPr>
                <w:rFonts w:ascii="宋体" w:hAnsi="宋体" w:cs="宋体"/>
                <w:kern w:val="0"/>
                <w:sz w:val="30"/>
                <w:szCs w:val="30"/>
              </w:rPr>
              <w:t>.1</w:t>
            </w:r>
          </w:p>
        </w:tc>
        <w:tc>
          <w:tcPr>
            <w:tcW w:w="5245" w:type="dxa"/>
            <w:tcBorders>
              <w:top w:val="single" w:color="auto" w:sz="4" w:space="0"/>
              <w:left w:val="nil"/>
              <w:bottom w:val="single" w:color="auto" w:sz="4" w:space="0"/>
              <w:right w:val="single" w:color="auto" w:sz="4" w:space="0"/>
            </w:tcBorders>
            <w:shd w:val="clear" w:color="auto" w:fill="auto"/>
            <w:vAlign w:val="center"/>
          </w:tcPr>
          <w:p w14:paraId="29FE94A5">
            <w:pPr>
              <w:widowControl/>
              <w:jc w:val="center"/>
              <w:textAlignment w:val="top"/>
              <w:rPr>
                <w:sz w:val="24"/>
                <w:szCs w:val="24"/>
              </w:rPr>
            </w:pPr>
            <w:r>
              <w:rPr>
                <w:rFonts w:hint="eastAsia"/>
                <w:sz w:val="24"/>
                <w:szCs w:val="24"/>
              </w:rPr>
              <w:t>负责公共场所卫生监督检查</w:t>
            </w:r>
            <w:r>
              <w:rPr>
                <w:sz w:val="24"/>
                <w:szCs w:val="24"/>
              </w:rPr>
              <w:t>及违法行为的处罚</w:t>
            </w:r>
          </w:p>
        </w:tc>
        <w:tc>
          <w:tcPr>
            <w:tcW w:w="710" w:type="dxa"/>
            <w:tcBorders>
              <w:top w:val="nil"/>
              <w:left w:val="nil"/>
              <w:bottom w:val="single" w:color="auto" w:sz="4" w:space="0"/>
              <w:right w:val="single" w:color="auto" w:sz="8" w:space="0"/>
            </w:tcBorders>
            <w:shd w:val="clear" w:color="auto" w:fill="auto"/>
            <w:vAlign w:val="center"/>
          </w:tcPr>
          <w:p w14:paraId="79B20A66">
            <w:pPr>
              <w:widowControl/>
              <w:jc w:val="center"/>
            </w:pPr>
          </w:p>
        </w:tc>
      </w:tr>
      <w:tr w14:paraId="5996742F">
        <w:tblPrEx>
          <w:tblCellMar>
            <w:top w:w="0" w:type="dxa"/>
            <w:left w:w="108" w:type="dxa"/>
            <w:bottom w:w="0" w:type="dxa"/>
            <w:right w:w="108" w:type="dxa"/>
          </w:tblCellMar>
        </w:tblPrEx>
        <w:trPr>
          <w:trHeight w:val="489" w:hRule="atLeast"/>
        </w:trPr>
        <w:tc>
          <w:tcPr>
            <w:tcW w:w="724" w:type="dxa"/>
            <w:vMerge w:val="continue"/>
            <w:tcBorders>
              <w:left w:val="single" w:color="auto" w:sz="4" w:space="0"/>
              <w:bottom w:val="single" w:color="auto" w:sz="4" w:space="0"/>
              <w:right w:val="single" w:color="auto" w:sz="4" w:space="0"/>
            </w:tcBorders>
            <w:shd w:val="clear" w:color="auto" w:fill="auto"/>
            <w:vAlign w:val="center"/>
          </w:tcPr>
          <w:p w14:paraId="43CDE42F">
            <w:pPr>
              <w:widowControl/>
              <w:jc w:val="center"/>
              <w:rPr>
                <w:rFonts w:ascii="宋体" w:hAnsi="宋体" w:cs="宋体"/>
                <w:kern w:val="0"/>
                <w:sz w:val="30"/>
                <w:szCs w:val="30"/>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14:paraId="5DC1E7A8">
            <w:pPr>
              <w:widowControl/>
              <w:jc w:val="center"/>
              <w:rPr>
                <w:rFonts w:ascii="宋体" w:hAnsi="宋体" w:cs="宋体"/>
                <w:color w:val="000000"/>
                <w:kern w:val="0"/>
                <w:sz w:val="24"/>
                <w:szCs w:val="24"/>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9D1C0E">
            <w:pPr>
              <w:widowControl/>
              <w:jc w:val="center"/>
              <w:rPr>
                <w:rFonts w:ascii="宋体" w:hAnsi="宋体" w:cs="宋体"/>
                <w:kern w:val="0"/>
                <w:sz w:val="30"/>
                <w:szCs w:val="30"/>
              </w:rPr>
            </w:pPr>
            <w:r>
              <w:rPr>
                <w:rFonts w:hint="eastAsia" w:ascii="宋体" w:hAnsi="宋体" w:cs="宋体"/>
                <w:kern w:val="0"/>
                <w:sz w:val="30"/>
                <w:szCs w:val="30"/>
              </w:rPr>
              <w:t>7</w:t>
            </w:r>
            <w:r>
              <w:rPr>
                <w:rFonts w:ascii="宋体" w:hAnsi="宋体" w:cs="宋体"/>
                <w:kern w:val="0"/>
                <w:sz w:val="30"/>
                <w:szCs w:val="30"/>
              </w:rPr>
              <w:t>.2</w:t>
            </w:r>
          </w:p>
        </w:tc>
        <w:tc>
          <w:tcPr>
            <w:tcW w:w="5245" w:type="dxa"/>
            <w:tcBorders>
              <w:top w:val="single" w:color="auto" w:sz="4" w:space="0"/>
              <w:left w:val="nil"/>
              <w:bottom w:val="single" w:color="auto" w:sz="4" w:space="0"/>
              <w:right w:val="single" w:color="auto" w:sz="4" w:space="0"/>
            </w:tcBorders>
            <w:shd w:val="clear" w:color="auto" w:fill="auto"/>
            <w:vAlign w:val="center"/>
          </w:tcPr>
          <w:p w14:paraId="284A6DB6">
            <w:pPr>
              <w:widowControl/>
              <w:jc w:val="center"/>
              <w:textAlignment w:val="top"/>
              <w:rPr>
                <w:sz w:val="24"/>
                <w:szCs w:val="24"/>
              </w:rPr>
            </w:pPr>
            <w:r>
              <w:rPr>
                <w:rFonts w:hint="eastAsia"/>
                <w:sz w:val="24"/>
                <w:szCs w:val="24"/>
              </w:rPr>
              <w:t>负责公共场所投诉举报案件的调查处理</w:t>
            </w:r>
          </w:p>
        </w:tc>
        <w:tc>
          <w:tcPr>
            <w:tcW w:w="710" w:type="dxa"/>
            <w:tcBorders>
              <w:top w:val="nil"/>
              <w:left w:val="nil"/>
              <w:bottom w:val="single" w:color="auto" w:sz="4" w:space="0"/>
              <w:right w:val="single" w:color="auto" w:sz="8" w:space="0"/>
            </w:tcBorders>
            <w:shd w:val="clear" w:color="auto" w:fill="auto"/>
            <w:vAlign w:val="center"/>
          </w:tcPr>
          <w:p w14:paraId="6D19FEEC">
            <w:pPr>
              <w:widowControl/>
              <w:jc w:val="center"/>
            </w:pPr>
          </w:p>
        </w:tc>
      </w:tr>
      <w:tr w14:paraId="4F5D324B">
        <w:tblPrEx>
          <w:tblCellMar>
            <w:top w:w="0" w:type="dxa"/>
            <w:left w:w="108" w:type="dxa"/>
            <w:bottom w:w="0" w:type="dxa"/>
            <w:right w:w="108" w:type="dxa"/>
          </w:tblCellMar>
        </w:tblPrEx>
        <w:trPr>
          <w:trHeight w:val="485" w:hRule="atLeast"/>
        </w:trPr>
        <w:tc>
          <w:tcPr>
            <w:tcW w:w="724" w:type="dxa"/>
            <w:vMerge w:val="restart"/>
            <w:tcBorders>
              <w:top w:val="single" w:color="auto" w:sz="4" w:space="0"/>
              <w:left w:val="single" w:color="auto" w:sz="4" w:space="0"/>
              <w:right w:val="single" w:color="auto" w:sz="4" w:space="0"/>
            </w:tcBorders>
            <w:shd w:val="clear" w:color="auto" w:fill="auto"/>
            <w:vAlign w:val="center"/>
          </w:tcPr>
          <w:p w14:paraId="667F06E2">
            <w:pPr>
              <w:widowControl/>
              <w:jc w:val="center"/>
              <w:rPr>
                <w:rFonts w:ascii="宋体" w:hAnsi="宋体" w:cs="宋体"/>
                <w:kern w:val="0"/>
                <w:sz w:val="30"/>
                <w:szCs w:val="30"/>
              </w:rPr>
            </w:pPr>
            <w:r>
              <w:rPr>
                <w:rFonts w:ascii="宋体" w:hAnsi="宋体" w:cs="宋体"/>
                <w:kern w:val="0"/>
                <w:sz w:val="30"/>
                <w:szCs w:val="30"/>
              </w:rPr>
              <w:t>8</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4F41F799">
            <w:pPr>
              <w:widowControl/>
              <w:jc w:val="center"/>
              <w:rPr>
                <w:rFonts w:ascii="方正楷体简体" w:hAnsi="宋体" w:eastAsia="方正楷体简体" w:cs="宋体"/>
                <w:kern w:val="0"/>
                <w:sz w:val="34"/>
                <w:szCs w:val="34"/>
              </w:rPr>
            </w:pPr>
            <w:r>
              <w:rPr>
                <w:rFonts w:hint="eastAsia" w:ascii="宋体" w:hAnsi="宋体" w:cs="宋体"/>
                <w:color w:val="000000"/>
                <w:kern w:val="0"/>
                <w:sz w:val="24"/>
                <w:szCs w:val="24"/>
                <w:lang w:bidi="ar"/>
              </w:rPr>
              <w:t>爱国卫生工作</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9D50EBE">
            <w:pPr>
              <w:widowControl/>
              <w:jc w:val="center"/>
              <w:rPr>
                <w:rFonts w:ascii="宋体" w:hAnsi="宋体" w:cs="宋体"/>
                <w:kern w:val="0"/>
                <w:sz w:val="30"/>
                <w:szCs w:val="30"/>
              </w:rPr>
            </w:pPr>
            <w:r>
              <w:rPr>
                <w:rFonts w:ascii="宋体" w:hAnsi="宋体" w:cs="宋体"/>
                <w:kern w:val="0"/>
                <w:sz w:val="30"/>
                <w:szCs w:val="30"/>
              </w:rPr>
              <w:t>8</w:t>
            </w:r>
            <w:r>
              <w:rPr>
                <w:rFonts w:hint="eastAsia" w:ascii="宋体" w:hAnsi="宋体" w:cs="宋体"/>
                <w:kern w:val="0"/>
                <w:sz w:val="30"/>
                <w:szCs w:val="30"/>
              </w:rPr>
              <w:t>.1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CD19B95">
            <w:pPr>
              <w:widowControl/>
              <w:jc w:val="center"/>
              <w:textAlignment w:val="top"/>
              <w:rPr>
                <w:sz w:val="24"/>
                <w:szCs w:val="24"/>
              </w:rPr>
            </w:pPr>
            <w:r>
              <w:rPr>
                <w:rFonts w:hint="eastAsia"/>
                <w:sz w:val="24"/>
                <w:szCs w:val="24"/>
              </w:rPr>
              <w:t>负责爱国卫生</w:t>
            </w:r>
            <w:r>
              <w:rPr>
                <w:sz w:val="24"/>
                <w:szCs w:val="24"/>
              </w:rPr>
              <w:t>监督检查及违法行为的处罚</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357F464D">
            <w:pPr>
              <w:widowControl/>
              <w:jc w:val="center"/>
            </w:pPr>
          </w:p>
        </w:tc>
      </w:tr>
      <w:tr w14:paraId="4DF6C75E">
        <w:tblPrEx>
          <w:tblCellMar>
            <w:top w:w="0" w:type="dxa"/>
            <w:left w:w="108" w:type="dxa"/>
            <w:bottom w:w="0" w:type="dxa"/>
            <w:right w:w="108" w:type="dxa"/>
          </w:tblCellMar>
        </w:tblPrEx>
        <w:trPr>
          <w:trHeight w:val="420" w:hRule="atLeast"/>
        </w:trPr>
        <w:tc>
          <w:tcPr>
            <w:tcW w:w="724" w:type="dxa"/>
            <w:vMerge w:val="continue"/>
            <w:tcBorders>
              <w:left w:val="single" w:color="auto" w:sz="4" w:space="0"/>
              <w:right w:val="single" w:color="auto" w:sz="4" w:space="0"/>
            </w:tcBorders>
            <w:shd w:val="clear" w:color="auto" w:fill="auto"/>
            <w:vAlign w:val="center"/>
          </w:tcPr>
          <w:p w14:paraId="29E8F820">
            <w:pPr>
              <w:widowControl/>
              <w:jc w:val="center"/>
              <w:rPr>
                <w:rFonts w:ascii="宋体" w:hAnsi="宋体" w:cs="宋体"/>
                <w:kern w:val="0"/>
                <w:sz w:val="30"/>
                <w:szCs w:val="30"/>
              </w:rPr>
            </w:pPr>
          </w:p>
        </w:tc>
        <w:tc>
          <w:tcPr>
            <w:tcW w:w="1276" w:type="dxa"/>
            <w:vMerge w:val="continue"/>
            <w:tcBorders>
              <w:left w:val="single" w:color="auto" w:sz="4" w:space="0"/>
              <w:right w:val="single" w:color="auto" w:sz="4" w:space="0"/>
            </w:tcBorders>
            <w:shd w:val="clear" w:color="auto" w:fill="auto"/>
            <w:vAlign w:val="center"/>
          </w:tcPr>
          <w:p w14:paraId="36BD395C">
            <w:pPr>
              <w:widowControl/>
              <w:jc w:val="center"/>
              <w:rPr>
                <w:rFonts w:ascii="方正楷体简体" w:hAnsi="宋体" w:eastAsia="方正楷体简体" w:cs="宋体"/>
                <w:kern w:val="0"/>
                <w:sz w:val="34"/>
                <w:szCs w:val="3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7035DE3">
            <w:pPr>
              <w:widowControl/>
              <w:jc w:val="center"/>
              <w:rPr>
                <w:rFonts w:ascii="宋体" w:hAnsi="宋体" w:cs="宋体"/>
                <w:kern w:val="0"/>
                <w:sz w:val="30"/>
                <w:szCs w:val="30"/>
              </w:rPr>
            </w:pPr>
            <w:r>
              <w:rPr>
                <w:rFonts w:ascii="宋体" w:hAnsi="宋体" w:cs="宋体"/>
                <w:kern w:val="0"/>
                <w:sz w:val="30"/>
                <w:szCs w:val="30"/>
              </w:rPr>
              <w:t>8</w:t>
            </w:r>
            <w:r>
              <w:rPr>
                <w:rFonts w:hint="eastAsia" w:ascii="宋体" w:hAnsi="宋体" w:cs="宋体"/>
                <w:kern w:val="0"/>
                <w:sz w:val="30"/>
                <w:szCs w:val="30"/>
              </w:rPr>
              <w:t>.2</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5423F5C">
            <w:pPr>
              <w:widowControl/>
              <w:jc w:val="center"/>
              <w:textAlignment w:val="top"/>
              <w:rPr>
                <w:sz w:val="24"/>
                <w:szCs w:val="24"/>
              </w:rPr>
            </w:pPr>
            <w:r>
              <w:rPr>
                <w:rFonts w:hint="eastAsia"/>
                <w:sz w:val="24"/>
                <w:szCs w:val="24"/>
              </w:rPr>
              <w:t>负责控烟监督检查</w:t>
            </w:r>
            <w:r>
              <w:rPr>
                <w:sz w:val="24"/>
                <w:szCs w:val="24"/>
              </w:rPr>
              <w:t>及违法行为的处罚</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6D098457">
            <w:pPr>
              <w:widowControl/>
              <w:jc w:val="center"/>
            </w:pPr>
          </w:p>
        </w:tc>
      </w:tr>
      <w:tr w14:paraId="007FF6E9">
        <w:tblPrEx>
          <w:tblCellMar>
            <w:top w:w="0" w:type="dxa"/>
            <w:left w:w="108" w:type="dxa"/>
            <w:bottom w:w="0" w:type="dxa"/>
            <w:right w:w="108" w:type="dxa"/>
          </w:tblCellMar>
        </w:tblPrEx>
        <w:trPr>
          <w:trHeight w:val="680" w:hRule="atLeast"/>
        </w:trPr>
        <w:tc>
          <w:tcPr>
            <w:tcW w:w="724" w:type="dxa"/>
            <w:vMerge w:val="continue"/>
            <w:tcBorders>
              <w:left w:val="single" w:color="auto" w:sz="4" w:space="0"/>
              <w:bottom w:val="single" w:color="auto" w:sz="4" w:space="0"/>
              <w:right w:val="single" w:color="auto" w:sz="4" w:space="0"/>
            </w:tcBorders>
            <w:shd w:val="clear" w:color="auto" w:fill="auto"/>
            <w:vAlign w:val="center"/>
          </w:tcPr>
          <w:p w14:paraId="12C33931">
            <w:pPr>
              <w:widowControl/>
              <w:jc w:val="center"/>
              <w:rPr>
                <w:rFonts w:ascii="宋体" w:hAnsi="宋体" w:cs="宋体"/>
                <w:kern w:val="0"/>
                <w:sz w:val="30"/>
                <w:szCs w:val="30"/>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14:paraId="5EAD20E2">
            <w:pPr>
              <w:widowControl/>
              <w:jc w:val="center"/>
              <w:rPr>
                <w:rFonts w:ascii="方正楷体简体" w:hAnsi="宋体" w:eastAsia="方正楷体简体" w:cs="宋体"/>
                <w:kern w:val="0"/>
                <w:sz w:val="34"/>
                <w:szCs w:val="3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BF58962">
            <w:pPr>
              <w:widowControl/>
              <w:jc w:val="center"/>
              <w:rPr>
                <w:rFonts w:ascii="宋体" w:hAnsi="宋体" w:cs="宋体"/>
                <w:kern w:val="0"/>
                <w:sz w:val="30"/>
                <w:szCs w:val="30"/>
              </w:rPr>
            </w:pPr>
            <w:r>
              <w:rPr>
                <w:rFonts w:hint="eastAsia" w:ascii="宋体" w:hAnsi="宋体" w:cs="宋体"/>
                <w:kern w:val="0"/>
                <w:sz w:val="30"/>
                <w:szCs w:val="30"/>
              </w:rPr>
              <w:t>8</w:t>
            </w:r>
            <w:r>
              <w:rPr>
                <w:rFonts w:ascii="宋体" w:hAnsi="宋体" w:cs="宋体"/>
                <w:kern w:val="0"/>
                <w:sz w:val="30"/>
                <w:szCs w:val="30"/>
              </w:rPr>
              <w:t>.3</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A3E4A0D">
            <w:pPr>
              <w:widowControl/>
              <w:jc w:val="center"/>
              <w:textAlignment w:val="top"/>
              <w:rPr>
                <w:sz w:val="24"/>
                <w:szCs w:val="24"/>
              </w:rPr>
            </w:pPr>
            <w:r>
              <w:rPr>
                <w:rFonts w:hint="eastAsia"/>
                <w:sz w:val="24"/>
                <w:szCs w:val="24"/>
              </w:rPr>
              <w:t>负责爱国卫生、</w:t>
            </w:r>
            <w:r>
              <w:rPr>
                <w:sz w:val="24"/>
                <w:szCs w:val="24"/>
              </w:rPr>
              <w:t>控烟</w:t>
            </w:r>
            <w:r>
              <w:rPr>
                <w:rFonts w:hint="eastAsia"/>
                <w:sz w:val="24"/>
                <w:szCs w:val="24"/>
              </w:rPr>
              <w:t>等投诉举报案件的调查处理</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225F915">
            <w:pPr>
              <w:widowControl/>
              <w:jc w:val="center"/>
            </w:pPr>
          </w:p>
        </w:tc>
      </w:tr>
      <w:tr w14:paraId="7ADC1E2E">
        <w:tblPrEx>
          <w:tblCellMar>
            <w:top w:w="0" w:type="dxa"/>
            <w:left w:w="108" w:type="dxa"/>
            <w:bottom w:w="0" w:type="dxa"/>
            <w:right w:w="108" w:type="dxa"/>
          </w:tblCellMar>
        </w:tblPrEx>
        <w:trPr>
          <w:trHeight w:val="680" w:hRule="atLeast"/>
        </w:trPr>
        <w:tc>
          <w:tcPr>
            <w:tcW w:w="724" w:type="dxa"/>
            <w:vMerge w:val="restart"/>
            <w:tcBorders>
              <w:left w:val="single" w:color="auto" w:sz="4" w:space="0"/>
              <w:right w:val="single" w:color="auto" w:sz="4" w:space="0"/>
            </w:tcBorders>
            <w:shd w:val="clear" w:color="auto" w:fill="auto"/>
            <w:vAlign w:val="center"/>
          </w:tcPr>
          <w:p w14:paraId="344717CB">
            <w:pPr>
              <w:widowControl/>
              <w:jc w:val="center"/>
              <w:rPr>
                <w:rFonts w:hint="eastAsia" w:ascii="宋体" w:hAnsi="宋体" w:eastAsia="宋体" w:cs="宋体"/>
                <w:kern w:val="0"/>
                <w:sz w:val="30"/>
                <w:szCs w:val="30"/>
                <w:lang w:val="en-US" w:eastAsia="zh-CN"/>
              </w:rPr>
            </w:pPr>
            <w:r>
              <w:rPr>
                <w:rFonts w:hint="eastAsia" w:ascii="宋体" w:hAnsi="宋体" w:cs="宋体"/>
                <w:kern w:val="0"/>
                <w:sz w:val="30"/>
                <w:szCs w:val="30"/>
                <w:lang w:val="en-US" w:eastAsia="zh-CN"/>
              </w:rPr>
              <w:t>9</w:t>
            </w:r>
          </w:p>
        </w:tc>
        <w:tc>
          <w:tcPr>
            <w:tcW w:w="1276" w:type="dxa"/>
            <w:vMerge w:val="restart"/>
            <w:tcBorders>
              <w:left w:val="single" w:color="auto" w:sz="4" w:space="0"/>
              <w:right w:val="single" w:color="auto" w:sz="4" w:space="0"/>
            </w:tcBorders>
            <w:shd w:val="clear" w:color="auto" w:fill="auto"/>
            <w:vAlign w:val="center"/>
          </w:tcPr>
          <w:p w14:paraId="5E4552E4">
            <w:pPr>
              <w:widowControl/>
              <w:jc w:val="center"/>
              <w:rPr>
                <w:rFonts w:hint="eastAsia" w:ascii="方正楷体简体" w:hAnsi="宋体" w:eastAsia="宋体" w:cs="宋体"/>
                <w:kern w:val="0"/>
                <w:sz w:val="34"/>
                <w:szCs w:val="34"/>
                <w:lang w:eastAsia="zh-CN"/>
              </w:rPr>
            </w:pPr>
            <w:r>
              <w:rPr>
                <w:rFonts w:ascii="宋体" w:hAnsi="宋体" w:eastAsia="宋体" w:cs="宋体"/>
                <w:color w:val="5D5D5D"/>
                <w:sz w:val="24"/>
                <w:szCs w:val="24"/>
              </w:rPr>
              <w:t>工矿商贸作业场所职业卫生</w:t>
            </w:r>
            <w:r>
              <w:rPr>
                <w:rFonts w:hint="eastAsia" w:ascii="宋体" w:hAnsi="宋体" w:cs="宋体"/>
                <w:color w:val="5D5D5D"/>
                <w:sz w:val="24"/>
                <w:szCs w:val="24"/>
                <w:lang w:eastAsia="zh-CN"/>
              </w:rPr>
              <w:t>工作</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1D5562A">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9.1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27079B9">
            <w:pPr>
              <w:widowControl/>
              <w:jc w:val="center"/>
              <w:textAlignment w:val="top"/>
              <w:rPr>
                <w:rFonts w:hint="eastAsia" w:eastAsia="宋体"/>
                <w:sz w:val="24"/>
                <w:szCs w:val="24"/>
                <w:lang w:eastAsia="zh-CN"/>
              </w:rPr>
            </w:pPr>
            <w:r>
              <w:rPr>
                <w:rFonts w:hint="eastAsia"/>
                <w:sz w:val="24"/>
                <w:szCs w:val="24"/>
                <w:lang w:eastAsia="zh-CN"/>
              </w:rPr>
              <w:t>负责工矿商贸作业场所监督检查及违法行为的处罚</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3EAE070">
            <w:pPr>
              <w:widowControl/>
              <w:jc w:val="center"/>
            </w:pPr>
          </w:p>
        </w:tc>
      </w:tr>
      <w:tr w14:paraId="6016A4B0">
        <w:tblPrEx>
          <w:tblCellMar>
            <w:top w:w="0" w:type="dxa"/>
            <w:left w:w="108" w:type="dxa"/>
            <w:bottom w:w="0" w:type="dxa"/>
            <w:right w:w="108" w:type="dxa"/>
          </w:tblCellMar>
        </w:tblPrEx>
        <w:trPr>
          <w:trHeight w:val="680" w:hRule="atLeast"/>
        </w:trPr>
        <w:tc>
          <w:tcPr>
            <w:tcW w:w="724" w:type="dxa"/>
            <w:vMerge w:val="continue"/>
            <w:tcBorders>
              <w:left w:val="single" w:color="auto" w:sz="4" w:space="0"/>
              <w:bottom w:val="single" w:color="auto" w:sz="4" w:space="0"/>
              <w:right w:val="single" w:color="auto" w:sz="4" w:space="0"/>
            </w:tcBorders>
            <w:shd w:val="clear" w:color="auto" w:fill="auto"/>
            <w:vAlign w:val="center"/>
          </w:tcPr>
          <w:p w14:paraId="207D51B8">
            <w:pPr>
              <w:widowControl/>
              <w:jc w:val="center"/>
              <w:rPr>
                <w:rFonts w:hint="eastAsia" w:ascii="宋体" w:hAnsi="宋体" w:cs="宋体"/>
                <w:kern w:val="0"/>
                <w:sz w:val="30"/>
                <w:szCs w:val="30"/>
                <w:lang w:val="en-US" w:eastAsia="zh-CN"/>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14:paraId="5E2EFA23">
            <w:pPr>
              <w:widowControl/>
              <w:jc w:val="center"/>
              <w:rPr>
                <w:rFonts w:ascii="宋体" w:hAnsi="宋体" w:eastAsia="宋体" w:cs="宋体"/>
                <w:color w:val="5D5D5D"/>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6F504A">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9.2</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9125F2C">
            <w:pPr>
              <w:widowControl/>
              <w:jc w:val="center"/>
              <w:textAlignment w:val="top"/>
              <w:rPr>
                <w:rFonts w:hint="eastAsia" w:eastAsia="宋体"/>
                <w:sz w:val="24"/>
                <w:szCs w:val="24"/>
                <w:lang w:eastAsia="zh-CN"/>
              </w:rPr>
            </w:pPr>
            <w:r>
              <w:rPr>
                <w:rFonts w:hint="eastAsia"/>
                <w:sz w:val="24"/>
                <w:szCs w:val="24"/>
                <w:lang w:eastAsia="zh-CN"/>
              </w:rPr>
              <w:t>负责工矿商贸作业场所投诉举报案件的调查处理</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072D029F">
            <w:pPr>
              <w:widowControl/>
              <w:jc w:val="center"/>
            </w:pPr>
          </w:p>
        </w:tc>
      </w:tr>
      <w:tr w14:paraId="7F27F351">
        <w:tblPrEx>
          <w:tblCellMar>
            <w:top w:w="0" w:type="dxa"/>
            <w:left w:w="108" w:type="dxa"/>
            <w:bottom w:w="0" w:type="dxa"/>
            <w:right w:w="108" w:type="dxa"/>
          </w:tblCellMar>
        </w:tblPrEx>
        <w:trPr>
          <w:trHeight w:val="55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DFAEC8">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10</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D48424">
            <w:pPr>
              <w:widowControl/>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信息业务工作</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AB71FEC">
            <w:pPr>
              <w:widowControl/>
              <w:jc w:val="center"/>
              <w:rPr>
                <w:rFonts w:ascii="宋体" w:hAnsi="宋体" w:cs="宋体"/>
                <w:kern w:val="0"/>
                <w:sz w:val="30"/>
                <w:szCs w:val="30"/>
              </w:rPr>
            </w:pPr>
            <w:r>
              <w:rPr>
                <w:rFonts w:hint="eastAsia" w:ascii="宋体" w:hAnsi="宋体" w:cs="宋体"/>
                <w:kern w:val="0"/>
                <w:sz w:val="30"/>
                <w:szCs w:val="30"/>
                <w:lang w:val="en-US" w:eastAsia="zh-CN"/>
              </w:rPr>
              <w:t>10</w:t>
            </w:r>
            <w:r>
              <w:rPr>
                <w:rFonts w:ascii="宋体" w:hAnsi="宋体" w:cs="宋体"/>
                <w:kern w:val="0"/>
                <w:sz w:val="30"/>
                <w:szCs w:val="30"/>
              </w:rPr>
              <w:t>.1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12FEC35">
            <w:pPr>
              <w:widowControl/>
              <w:jc w:val="center"/>
              <w:textAlignment w:val="top"/>
              <w:rPr>
                <w:sz w:val="24"/>
                <w:szCs w:val="24"/>
              </w:rPr>
            </w:pPr>
            <w:r>
              <w:rPr>
                <w:rFonts w:hint="eastAsia"/>
                <w:sz w:val="24"/>
                <w:szCs w:val="24"/>
              </w:rPr>
              <w:t>负责卫生监督协管工作</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D796329">
            <w:pPr>
              <w:widowControl/>
              <w:jc w:val="center"/>
            </w:pPr>
          </w:p>
        </w:tc>
      </w:tr>
      <w:tr w14:paraId="6FFED315">
        <w:tblPrEx>
          <w:tblCellMar>
            <w:top w:w="0" w:type="dxa"/>
            <w:left w:w="108" w:type="dxa"/>
            <w:bottom w:w="0" w:type="dxa"/>
            <w:right w:w="108" w:type="dxa"/>
          </w:tblCellMar>
        </w:tblPrEx>
        <w:trPr>
          <w:trHeight w:val="50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191AA">
            <w:pPr>
              <w:widowControl/>
              <w:jc w:val="center"/>
              <w:rPr>
                <w:rFonts w:ascii="宋体" w:hAnsi="宋体" w:cs="宋体"/>
                <w:kern w:val="0"/>
                <w:sz w:val="30"/>
                <w:szCs w:val="3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CF1CB">
            <w:pPr>
              <w:widowControl/>
              <w:jc w:val="center"/>
              <w:rPr>
                <w:rFonts w:ascii="方正楷体简体" w:hAnsi="宋体" w:eastAsia="方正楷体简体" w:cs="宋体"/>
                <w:kern w:val="0"/>
                <w:sz w:val="34"/>
                <w:szCs w:val="3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3E1DC5B">
            <w:pPr>
              <w:widowControl/>
              <w:jc w:val="center"/>
              <w:rPr>
                <w:rFonts w:ascii="宋体" w:hAnsi="宋体" w:cs="宋体"/>
                <w:kern w:val="0"/>
                <w:sz w:val="30"/>
                <w:szCs w:val="30"/>
              </w:rPr>
            </w:pPr>
            <w:r>
              <w:rPr>
                <w:rFonts w:hint="eastAsia" w:ascii="宋体" w:hAnsi="宋体" w:cs="宋体"/>
                <w:kern w:val="0"/>
                <w:sz w:val="30"/>
                <w:szCs w:val="30"/>
                <w:lang w:val="en-US" w:eastAsia="zh-CN"/>
              </w:rPr>
              <w:t>10</w:t>
            </w:r>
            <w:r>
              <w:rPr>
                <w:rFonts w:ascii="宋体" w:hAnsi="宋体" w:cs="宋体"/>
                <w:kern w:val="0"/>
                <w:sz w:val="30"/>
                <w:szCs w:val="30"/>
              </w:rPr>
              <w:t>.2</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E3B1B49">
            <w:pPr>
              <w:widowControl/>
              <w:jc w:val="center"/>
              <w:textAlignment w:val="top"/>
              <w:rPr>
                <w:sz w:val="24"/>
                <w:szCs w:val="24"/>
              </w:rPr>
            </w:pPr>
            <w:r>
              <w:rPr>
                <w:rFonts w:hint="eastAsia"/>
                <w:sz w:val="24"/>
                <w:szCs w:val="24"/>
              </w:rPr>
              <w:t>负责卫生监督信息业务工作、</w:t>
            </w:r>
            <w:r>
              <w:rPr>
                <w:sz w:val="24"/>
                <w:szCs w:val="24"/>
              </w:rPr>
              <w:t>培训</w:t>
            </w:r>
            <w:r>
              <w:rPr>
                <w:rFonts w:hint="eastAsia"/>
                <w:sz w:val="24"/>
                <w:szCs w:val="24"/>
              </w:rPr>
              <w:t>工作</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31AA0E68">
            <w:pPr>
              <w:widowControl/>
              <w:jc w:val="center"/>
            </w:pPr>
          </w:p>
        </w:tc>
      </w:tr>
      <w:tr w14:paraId="0343B59B">
        <w:tblPrEx>
          <w:tblCellMar>
            <w:top w:w="0" w:type="dxa"/>
            <w:left w:w="108" w:type="dxa"/>
            <w:bottom w:w="0" w:type="dxa"/>
            <w:right w:w="108" w:type="dxa"/>
          </w:tblCellMar>
        </w:tblPrEx>
        <w:trPr>
          <w:trHeight w:val="50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F9F15">
            <w:pPr>
              <w:widowControl/>
              <w:jc w:val="center"/>
              <w:rPr>
                <w:rFonts w:ascii="宋体" w:hAnsi="宋体" w:cs="宋体"/>
                <w:kern w:val="0"/>
                <w:sz w:val="30"/>
                <w:szCs w:val="3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FD23A">
            <w:pPr>
              <w:widowControl/>
              <w:jc w:val="center"/>
              <w:rPr>
                <w:rFonts w:ascii="方正楷体简体" w:hAnsi="宋体" w:eastAsia="方正楷体简体" w:cs="宋体"/>
                <w:kern w:val="0"/>
                <w:sz w:val="34"/>
                <w:szCs w:val="3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10E92B5">
            <w:pPr>
              <w:widowControl/>
              <w:jc w:val="center"/>
              <w:rPr>
                <w:rFonts w:ascii="宋体" w:hAnsi="宋体" w:cs="宋体"/>
                <w:kern w:val="0"/>
                <w:sz w:val="30"/>
                <w:szCs w:val="30"/>
              </w:rPr>
            </w:pPr>
            <w:r>
              <w:rPr>
                <w:rFonts w:hint="eastAsia" w:ascii="宋体" w:hAnsi="宋体" w:cs="宋体"/>
                <w:kern w:val="0"/>
                <w:sz w:val="30"/>
                <w:szCs w:val="30"/>
                <w:lang w:val="en-US" w:eastAsia="zh-CN"/>
              </w:rPr>
              <w:t>10</w:t>
            </w:r>
            <w:r>
              <w:rPr>
                <w:rFonts w:ascii="宋体" w:hAnsi="宋体" w:cs="宋体"/>
                <w:kern w:val="0"/>
                <w:sz w:val="30"/>
                <w:szCs w:val="30"/>
              </w:rPr>
              <w:t>.3</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C40DEDA">
            <w:pPr>
              <w:widowControl/>
              <w:jc w:val="center"/>
              <w:textAlignment w:val="top"/>
              <w:rPr>
                <w:sz w:val="24"/>
                <w:szCs w:val="24"/>
              </w:rPr>
            </w:pPr>
            <w:r>
              <w:rPr>
                <w:rFonts w:hint="eastAsia"/>
                <w:sz w:val="24"/>
                <w:szCs w:val="24"/>
              </w:rPr>
              <w:t>负责突发卫生应急工作</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3D6218EC">
            <w:pPr>
              <w:widowControl/>
              <w:jc w:val="center"/>
            </w:pPr>
          </w:p>
        </w:tc>
      </w:tr>
      <w:tr w14:paraId="4FCFCE5C">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68112118">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1937D68">
            <w:pPr>
              <w:widowControl/>
              <w:jc w:val="center"/>
              <w:rPr>
                <w:rFonts w:ascii="方正楷体简体" w:hAnsi="宋体" w:eastAsia="方正楷体简体" w:cs="宋体"/>
                <w:kern w:val="0"/>
                <w:sz w:val="24"/>
                <w:szCs w:val="24"/>
              </w:rPr>
            </w:pPr>
            <w:r>
              <w:rPr>
                <w:rFonts w:hint="eastAsia" w:ascii="宋体" w:hAnsi="宋体" w:cs="宋体"/>
                <w:color w:val="000000"/>
                <w:kern w:val="0"/>
                <w:sz w:val="24"/>
                <w:szCs w:val="24"/>
                <w:lang w:bidi="ar"/>
              </w:rPr>
              <w:t>现场</w:t>
            </w:r>
            <w:r>
              <w:rPr>
                <w:rFonts w:ascii="宋体" w:hAnsi="宋体" w:cs="宋体"/>
                <w:color w:val="000000"/>
                <w:kern w:val="0"/>
                <w:sz w:val="24"/>
                <w:szCs w:val="24"/>
                <w:lang w:bidi="ar"/>
              </w:rPr>
              <w:t>快速检测</w:t>
            </w:r>
            <w:r>
              <w:rPr>
                <w:rFonts w:hint="eastAsia" w:ascii="宋体" w:hAnsi="宋体" w:cs="宋体"/>
                <w:color w:val="000000"/>
                <w:kern w:val="0"/>
                <w:sz w:val="24"/>
                <w:szCs w:val="24"/>
                <w:lang w:bidi="ar"/>
              </w:rPr>
              <w:t>工作</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9F4FF5A">
            <w:pPr>
              <w:widowControl/>
              <w:jc w:val="center"/>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lang w:val="en-US" w:eastAsia="zh-CN"/>
              </w:rPr>
              <w:t>1</w:t>
            </w:r>
            <w:r>
              <w:rPr>
                <w:rFonts w:ascii="宋体" w:hAnsi="宋体" w:cs="宋体"/>
                <w:kern w:val="0"/>
                <w:sz w:val="28"/>
                <w:szCs w:val="28"/>
              </w:rPr>
              <w:t>.1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C5B4E76">
            <w:pPr>
              <w:widowControl/>
              <w:jc w:val="center"/>
              <w:textAlignment w:val="top"/>
              <w:rPr>
                <w:sz w:val="24"/>
                <w:szCs w:val="24"/>
              </w:rPr>
            </w:pPr>
            <w:r>
              <w:rPr>
                <w:rFonts w:hint="eastAsia"/>
                <w:sz w:val="24"/>
                <w:szCs w:val="24"/>
              </w:rPr>
              <w:t>负责</w:t>
            </w:r>
            <w:r>
              <w:rPr>
                <w:sz w:val="24"/>
                <w:szCs w:val="24"/>
              </w:rPr>
              <w:t>开展现场</w:t>
            </w:r>
            <w:r>
              <w:rPr>
                <w:rFonts w:hint="eastAsia"/>
                <w:sz w:val="24"/>
                <w:szCs w:val="24"/>
              </w:rPr>
              <w:t>快速</w:t>
            </w:r>
            <w:r>
              <w:rPr>
                <w:sz w:val="24"/>
                <w:szCs w:val="24"/>
              </w:rPr>
              <w:t>检测工作</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649944AB">
            <w:pPr>
              <w:widowControl/>
              <w:jc w:val="center"/>
              <w:rPr>
                <w:rFonts w:ascii="宋体" w:hAnsi="宋体" w:cs="宋体"/>
                <w:kern w:val="0"/>
                <w:sz w:val="34"/>
                <w:szCs w:val="34"/>
              </w:rPr>
            </w:pPr>
          </w:p>
        </w:tc>
      </w:tr>
      <w:tr w14:paraId="58CB7184">
        <w:tblPrEx>
          <w:tblCellMar>
            <w:top w:w="0" w:type="dxa"/>
            <w:left w:w="108" w:type="dxa"/>
            <w:bottom w:w="0" w:type="dxa"/>
            <w:right w:w="108" w:type="dxa"/>
          </w:tblCellMar>
        </w:tblPrEx>
        <w:trPr>
          <w:trHeight w:val="68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D70E46">
            <w:pPr>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12</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8379B1">
            <w:pPr>
              <w:widowControl/>
              <w:jc w:val="center"/>
              <w:rPr>
                <w:rFonts w:ascii="方正楷体简体" w:hAnsi="宋体" w:eastAsia="方正楷体简体" w:cs="宋体"/>
                <w:kern w:val="0"/>
                <w:sz w:val="24"/>
                <w:szCs w:val="24"/>
              </w:rPr>
            </w:pPr>
            <w:r>
              <w:rPr>
                <w:rFonts w:hint="eastAsia" w:ascii="宋体" w:hAnsi="宋体" w:cs="宋体"/>
                <w:color w:val="000000"/>
                <w:kern w:val="0"/>
                <w:sz w:val="24"/>
                <w:szCs w:val="24"/>
                <w:lang w:bidi="ar"/>
              </w:rPr>
              <w:t>法制</w:t>
            </w:r>
            <w:r>
              <w:rPr>
                <w:rFonts w:ascii="宋体" w:hAnsi="宋体" w:cs="宋体"/>
                <w:color w:val="000000"/>
                <w:kern w:val="0"/>
                <w:sz w:val="24"/>
                <w:szCs w:val="24"/>
                <w:lang w:bidi="ar"/>
              </w:rPr>
              <w:t>稽查</w:t>
            </w:r>
            <w:r>
              <w:rPr>
                <w:rFonts w:hint="eastAsia" w:ascii="宋体" w:hAnsi="宋体" w:cs="宋体"/>
                <w:color w:val="000000"/>
                <w:kern w:val="0"/>
                <w:sz w:val="24"/>
                <w:szCs w:val="24"/>
                <w:lang w:bidi="ar"/>
              </w:rPr>
              <w:t>工作</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135B9CB">
            <w:pPr>
              <w:jc w:val="center"/>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2</w:t>
            </w:r>
            <w:r>
              <w:rPr>
                <w:rFonts w:ascii="宋体" w:hAnsi="宋体" w:cs="宋体"/>
                <w:kern w:val="0"/>
                <w:sz w:val="28"/>
                <w:szCs w:val="28"/>
              </w:rPr>
              <w:t>.1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B4CDB5A">
            <w:pPr>
              <w:widowControl/>
              <w:jc w:val="center"/>
              <w:textAlignment w:val="top"/>
              <w:rPr>
                <w:sz w:val="24"/>
                <w:szCs w:val="24"/>
              </w:rPr>
            </w:pPr>
            <w:r>
              <w:rPr>
                <w:rFonts w:hint="eastAsia"/>
                <w:sz w:val="24"/>
                <w:szCs w:val="24"/>
              </w:rPr>
              <w:t>负责相关卫生法律法规规章的培训，制定相关规范</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52C5C544">
            <w:pPr>
              <w:widowControl/>
              <w:jc w:val="center"/>
              <w:rPr>
                <w:rFonts w:ascii="宋体" w:hAnsi="宋体" w:cs="宋体"/>
                <w:kern w:val="0"/>
                <w:sz w:val="34"/>
                <w:szCs w:val="34"/>
              </w:rPr>
            </w:pPr>
          </w:p>
        </w:tc>
      </w:tr>
      <w:tr w14:paraId="60A8D2EB">
        <w:tblPrEx>
          <w:tblCellMar>
            <w:top w:w="0" w:type="dxa"/>
            <w:left w:w="108" w:type="dxa"/>
            <w:bottom w:w="0" w:type="dxa"/>
            <w:right w:w="108" w:type="dxa"/>
          </w:tblCellMar>
        </w:tblPrEx>
        <w:trPr>
          <w:trHeight w:val="68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AE01B">
            <w:pPr>
              <w:widowControl/>
              <w:jc w:val="center"/>
              <w:rPr>
                <w:rFonts w:ascii="宋体" w:hAnsi="宋体" w:cs="宋体"/>
                <w:kern w:val="0"/>
                <w:sz w:val="34"/>
                <w:szCs w:val="3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4F51B">
            <w:pPr>
              <w:widowControl/>
              <w:jc w:val="center"/>
              <w:rPr>
                <w:rFonts w:ascii="方正楷体简体" w:hAnsi="宋体" w:eastAsia="方正楷体简体" w:cs="宋体"/>
                <w:kern w:val="0"/>
                <w:sz w:val="34"/>
                <w:szCs w:val="3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F0A33C1">
            <w:pPr>
              <w:widowControl/>
              <w:jc w:val="center"/>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2</w:t>
            </w:r>
            <w:r>
              <w:rPr>
                <w:rFonts w:ascii="宋体" w:hAnsi="宋体" w:cs="宋体"/>
                <w:kern w:val="0"/>
                <w:sz w:val="28"/>
                <w:szCs w:val="28"/>
              </w:rPr>
              <w:t>.2</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C5D8625">
            <w:pPr>
              <w:widowControl/>
              <w:jc w:val="center"/>
              <w:textAlignment w:val="top"/>
              <w:rPr>
                <w:sz w:val="24"/>
                <w:szCs w:val="24"/>
              </w:rPr>
            </w:pPr>
            <w:r>
              <w:rPr>
                <w:rFonts w:hint="eastAsia"/>
                <w:sz w:val="24"/>
                <w:szCs w:val="24"/>
              </w:rPr>
              <w:t>负责投诉举报案件的受理、登记、转办、</w:t>
            </w:r>
            <w:r>
              <w:rPr>
                <w:sz w:val="24"/>
                <w:szCs w:val="24"/>
              </w:rPr>
              <w:t>归档</w:t>
            </w:r>
            <w:r>
              <w:rPr>
                <w:rFonts w:hint="eastAsia"/>
                <w:sz w:val="24"/>
                <w:szCs w:val="24"/>
              </w:rPr>
              <w:t>工作</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7CFC3F9">
            <w:pPr>
              <w:widowControl/>
              <w:jc w:val="center"/>
              <w:rPr>
                <w:rFonts w:ascii="宋体" w:hAnsi="宋体" w:cs="宋体"/>
                <w:kern w:val="0"/>
                <w:sz w:val="34"/>
                <w:szCs w:val="34"/>
              </w:rPr>
            </w:pPr>
          </w:p>
        </w:tc>
      </w:tr>
      <w:tr w14:paraId="0D5DB80E">
        <w:tblPrEx>
          <w:tblCellMar>
            <w:top w:w="0" w:type="dxa"/>
            <w:left w:w="108" w:type="dxa"/>
            <w:bottom w:w="0" w:type="dxa"/>
            <w:right w:w="108" w:type="dxa"/>
          </w:tblCellMar>
        </w:tblPrEx>
        <w:trPr>
          <w:trHeight w:val="52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9A11B">
            <w:pPr>
              <w:widowControl/>
              <w:jc w:val="center"/>
              <w:rPr>
                <w:rFonts w:ascii="宋体" w:hAnsi="宋体" w:cs="宋体"/>
                <w:kern w:val="0"/>
                <w:sz w:val="34"/>
                <w:szCs w:val="3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94769">
            <w:pPr>
              <w:widowControl/>
              <w:jc w:val="center"/>
              <w:rPr>
                <w:rFonts w:ascii="方正楷体简体" w:hAnsi="宋体" w:eastAsia="方正楷体简体" w:cs="宋体"/>
                <w:kern w:val="0"/>
                <w:sz w:val="34"/>
                <w:szCs w:val="3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CBC0BC9">
            <w:pPr>
              <w:widowControl/>
              <w:jc w:val="center"/>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2</w:t>
            </w:r>
            <w:r>
              <w:rPr>
                <w:rFonts w:ascii="宋体" w:hAnsi="宋体" w:cs="宋体"/>
                <w:kern w:val="0"/>
                <w:sz w:val="28"/>
                <w:szCs w:val="28"/>
              </w:rPr>
              <w:t>.3</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18BE2FA">
            <w:pPr>
              <w:widowControl/>
              <w:jc w:val="center"/>
              <w:textAlignment w:val="top"/>
              <w:rPr>
                <w:sz w:val="24"/>
                <w:szCs w:val="24"/>
              </w:rPr>
            </w:pPr>
            <w:r>
              <w:rPr>
                <w:rFonts w:hint="eastAsia"/>
                <w:sz w:val="24"/>
                <w:szCs w:val="24"/>
              </w:rPr>
              <w:t>负责行政处罚案件法制审核工作</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2BB9ABA2">
            <w:pPr>
              <w:widowControl/>
              <w:jc w:val="center"/>
              <w:rPr>
                <w:rFonts w:ascii="宋体" w:hAnsi="宋体" w:cs="宋体"/>
                <w:kern w:val="0"/>
                <w:sz w:val="34"/>
                <w:szCs w:val="34"/>
              </w:rPr>
            </w:pPr>
          </w:p>
        </w:tc>
      </w:tr>
      <w:tr w14:paraId="574FD3F9">
        <w:tblPrEx>
          <w:tblCellMar>
            <w:top w:w="0" w:type="dxa"/>
            <w:left w:w="108" w:type="dxa"/>
            <w:bottom w:w="0" w:type="dxa"/>
            <w:right w:w="108" w:type="dxa"/>
          </w:tblCellMar>
        </w:tblPrEx>
        <w:trPr>
          <w:trHeight w:val="68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D2C7A8">
            <w:pPr>
              <w:widowControl/>
              <w:jc w:val="center"/>
              <w:rPr>
                <w:rFonts w:ascii="宋体" w:hAnsi="宋体" w:cs="宋体"/>
                <w:kern w:val="0"/>
                <w:sz w:val="34"/>
                <w:szCs w:val="3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AEB37">
            <w:pPr>
              <w:widowControl/>
              <w:jc w:val="center"/>
              <w:rPr>
                <w:rFonts w:ascii="方正楷体简体" w:hAnsi="宋体" w:eastAsia="方正楷体简体" w:cs="宋体"/>
                <w:kern w:val="0"/>
                <w:sz w:val="34"/>
                <w:szCs w:val="3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07CF2BF">
            <w:pPr>
              <w:widowControl/>
              <w:jc w:val="center"/>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2</w:t>
            </w:r>
            <w:r>
              <w:rPr>
                <w:rFonts w:ascii="宋体" w:hAnsi="宋体" w:cs="宋体"/>
                <w:kern w:val="0"/>
                <w:sz w:val="28"/>
                <w:szCs w:val="28"/>
              </w:rPr>
              <w:t>.4</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FD33285">
            <w:pPr>
              <w:widowControl/>
              <w:jc w:val="center"/>
              <w:textAlignment w:val="top"/>
              <w:rPr>
                <w:sz w:val="24"/>
                <w:szCs w:val="24"/>
              </w:rPr>
            </w:pPr>
            <w:r>
              <w:rPr>
                <w:rFonts w:hint="eastAsia"/>
                <w:sz w:val="24"/>
                <w:szCs w:val="24"/>
              </w:rPr>
              <w:t>负责对卫生监督工作进行日常稽查、专项稽查、重点稽查</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6D55288C">
            <w:pPr>
              <w:widowControl/>
              <w:jc w:val="center"/>
              <w:rPr>
                <w:rFonts w:ascii="宋体" w:hAnsi="宋体" w:cs="宋体"/>
                <w:kern w:val="0"/>
                <w:sz w:val="34"/>
                <w:szCs w:val="34"/>
              </w:rPr>
            </w:pPr>
          </w:p>
        </w:tc>
      </w:tr>
    </w:tbl>
    <w:tbl>
      <w:tblPr>
        <w:tblStyle w:val="8"/>
        <w:tblpPr w:leftFromText="180" w:rightFromText="180" w:vertAnchor="text" w:tblpX="8492" w:tblpY="-15125"/>
        <w:tblOverlap w:val="never"/>
        <w:tblW w:w="405" w:type="dxa"/>
        <w:tblInd w:w="0" w:type="dxa"/>
        <w:tblLayout w:type="fixed"/>
        <w:tblCellMar>
          <w:top w:w="0" w:type="dxa"/>
          <w:left w:w="108" w:type="dxa"/>
          <w:bottom w:w="0" w:type="dxa"/>
          <w:right w:w="108" w:type="dxa"/>
        </w:tblCellMar>
      </w:tblPr>
      <w:tblGrid>
        <w:gridCol w:w="405"/>
      </w:tblGrid>
      <w:tr w14:paraId="3D326013">
        <w:tblPrEx>
          <w:tblCellMar>
            <w:top w:w="0" w:type="dxa"/>
            <w:left w:w="108" w:type="dxa"/>
            <w:bottom w:w="0" w:type="dxa"/>
            <w:right w:w="108" w:type="dxa"/>
          </w:tblCellMar>
        </w:tblPrEx>
        <w:trPr>
          <w:trHeight w:val="30" w:hRule="atLeast"/>
        </w:trPr>
        <w:tc>
          <w:tcPr>
            <w:tcW w:w="405" w:type="dxa"/>
            <w:tcBorders>
              <w:top w:val="nil"/>
              <w:left w:val="nil"/>
              <w:bottom w:val="nil"/>
              <w:right w:val="nil"/>
            </w:tcBorders>
          </w:tcPr>
          <w:p w14:paraId="22E76450">
            <w:pPr>
              <w:spacing w:line="588" w:lineRule="exact"/>
              <w:rPr>
                <w:rFonts w:eastAsia="方正仿宋简体"/>
                <w:color w:val="FF0000"/>
                <w:sz w:val="34"/>
                <w:szCs w:val="34"/>
              </w:rPr>
            </w:pPr>
          </w:p>
        </w:tc>
      </w:tr>
    </w:tbl>
    <w:p w14:paraId="7AD43C69">
      <w:pPr>
        <w:spacing w:line="560" w:lineRule="exact"/>
        <w:jc w:val="center"/>
        <w:rPr>
          <w:rFonts w:hint="eastAsia" w:asciiTheme="majorEastAsia" w:hAnsiTheme="majorEastAsia" w:eastAsiaTheme="majorEastAsia"/>
          <w:b/>
          <w:sz w:val="32"/>
          <w:szCs w:val="32"/>
        </w:rPr>
      </w:pPr>
    </w:p>
    <w:p w14:paraId="588F7009">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1.1负责生活饮用水及饮用水安全产品卫生监督检查及违法行为的处罚</w:t>
      </w:r>
    </w:p>
    <w:tbl>
      <w:tblPr>
        <w:tblStyle w:val="8"/>
        <w:tblW w:w="8971" w:type="dxa"/>
        <w:tblInd w:w="83" w:type="dxa"/>
        <w:tblLayout w:type="fixed"/>
        <w:tblCellMar>
          <w:top w:w="0" w:type="dxa"/>
          <w:left w:w="108" w:type="dxa"/>
          <w:bottom w:w="0" w:type="dxa"/>
          <w:right w:w="108" w:type="dxa"/>
        </w:tblCellMar>
      </w:tblPr>
      <w:tblGrid>
        <w:gridCol w:w="2056"/>
        <w:gridCol w:w="6915"/>
      </w:tblGrid>
      <w:tr w14:paraId="5BCFB505">
        <w:tblPrEx>
          <w:tblCellMar>
            <w:top w:w="0" w:type="dxa"/>
            <w:left w:w="108" w:type="dxa"/>
            <w:bottom w:w="0" w:type="dxa"/>
            <w:right w:w="108" w:type="dxa"/>
          </w:tblCellMar>
        </w:tblPrEx>
        <w:trPr>
          <w:trHeight w:val="427" w:hRule="atLeast"/>
        </w:trPr>
        <w:tc>
          <w:tcPr>
            <w:tcW w:w="2056" w:type="dxa"/>
            <w:tcBorders>
              <w:top w:val="single" w:color="auto" w:sz="8" w:space="0"/>
              <w:left w:val="single" w:color="auto" w:sz="8" w:space="0"/>
              <w:bottom w:val="single" w:color="auto" w:sz="4" w:space="0"/>
              <w:right w:val="single" w:color="auto" w:sz="4" w:space="0"/>
            </w:tcBorders>
            <w:shd w:val="clear" w:color="auto" w:fill="auto"/>
            <w:vAlign w:val="center"/>
          </w:tcPr>
          <w:p w14:paraId="7AA8DDB7">
            <w:pPr>
              <w:widowControl/>
              <w:jc w:val="center"/>
            </w:pPr>
            <w:r>
              <w:rPr>
                <w:rFonts w:hint="eastAsia"/>
              </w:rPr>
              <w:t>序号</w:t>
            </w:r>
          </w:p>
        </w:tc>
        <w:tc>
          <w:tcPr>
            <w:tcW w:w="6915" w:type="dxa"/>
            <w:tcBorders>
              <w:top w:val="single" w:color="auto" w:sz="8" w:space="0"/>
              <w:left w:val="nil"/>
              <w:bottom w:val="single" w:color="auto" w:sz="4" w:space="0"/>
              <w:right w:val="single" w:color="auto" w:sz="8" w:space="0"/>
            </w:tcBorders>
            <w:shd w:val="clear" w:color="auto" w:fill="auto"/>
            <w:vAlign w:val="center"/>
          </w:tcPr>
          <w:p w14:paraId="503E8AF9">
            <w:pPr>
              <w:widowControl/>
              <w:jc w:val="left"/>
            </w:pPr>
            <w:r>
              <w:rPr>
                <w:rFonts w:hint="eastAsia"/>
              </w:rPr>
              <w:t>1</w:t>
            </w:r>
            <w:r>
              <w:t>.1</w:t>
            </w:r>
          </w:p>
        </w:tc>
      </w:tr>
      <w:tr w14:paraId="526C3091">
        <w:tblPrEx>
          <w:tblCellMar>
            <w:top w:w="0" w:type="dxa"/>
            <w:left w:w="108" w:type="dxa"/>
            <w:bottom w:w="0" w:type="dxa"/>
            <w:right w:w="108" w:type="dxa"/>
          </w:tblCellMar>
        </w:tblPrEx>
        <w:trPr>
          <w:trHeight w:val="401" w:hRule="atLeast"/>
        </w:trPr>
        <w:tc>
          <w:tcPr>
            <w:tcW w:w="2056" w:type="dxa"/>
            <w:tcBorders>
              <w:top w:val="nil"/>
              <w:left w:val="single" w:color="auto" w:sz="8" w:space="0"/>
              <w:bottom w:val="single" w:color="auto" w:sz="4" w:space="0"/>
              <w:right w:val="single" w:color="auto" w:sz="4" w:space="0"/>
            </w:tcBorders>
            <w:shd w:val="clear" w:color="auto" w:fill="auto"/>
            <w:vAlign w:val="center"/>
          </w:tcPr>
          <w:p w14:paraId="002262B4">
            <w:pPr>
              <w:widowControl/>
              <w:jc w:val="center"/>
            </w:pPr>
            <w:r>
              <w:rPr>
                <w:rFonts w:hint="eastAsia"/>
              </w:rPr>
              <w:t>名称</w:t>
            </w:r>
          </w:p>
        </w:tc>
        <w:tc>
          <w:tcPr>
            <w:tcW w:w="6915" w:type="dxa"/>
            <w:tcBorders>
              <w:top w:val="nil"/>
              <w:left w:val="nil"/>
              <w:bottom w:val="single" w:color="auto" w:sz="4" w:space="0"/>
              <w:right w:val="single" w:color="auto" w:sz="8" w:space="0"/>
            </w:tcBorders>
            <w:shd w:val="clear" w:color="auto" w:fill="auto"/>
            <w:vAlign w:val="center"/>
          </w:tcPr>
          <w:p w14:paraId="6E431038">
            <w:pPr>
              <w:widowControl/>
              <w:jc w:val="left"/>
            </w:pPr>
            <w:r>
              <w:rPr>
                <w:rFonts w:hint="eastAsia"/>
              </w:rPr>
              <w:t>负责生活饮用水及饮用水安全产品卫生监督检查及</w:t>
            </w:r>
            <w:r>
              <w:t>违法行为的处罚</w:t>
            </w:r>
          </w:p>
        </w:tc>
      </w:tr>
      <w:tr w14:paraId="0FEE2D6A">
        <w:tblPrEx>
          <w:tblCellMar>
            <w:top w:w="0" w:type="dxa"/>
            <w:left w:w="108" w:type="dxa"/>
            <w:bottom w:w="0" w:type="dxa"/>
            <w:right w:w="108" w:type="dxa"/>
          </w:tblCellMar>
        </w:tblPrEx>
        <w:trPr>
          <w:trHeight w:val="421" w:hRule="atLeast"/>
        </w:trPr>
        <w:tc>
          <w:tcPr>
            <w:tcW w:w="2056" w:type="dxa"/>
            <w:tcBorders>
              <w:top w:val="nil"/>
              <w:left w:val="single" w:color="auto" w:sz="8" w:space="0"/>
              <w:bottom w:val="single" w:color="auto" w:sz="4" w:space="0"/>
              <w:right w:val="single" w:color="auto" w:sz="4" w:space="0"/>
            </w:tcBorders>
            <w:shd w:val="clear" w:color="auto" w:fill="auto"/>
            <w:vAlign w:val="center"/>
          </w:tcPr>
          <w:p w14:paraId="50D5D09B">
            <w:pPr>
              <w:widowControl/>
              <w:jc w:val="center"/>
            </w:pPr>
            <w:r>
              <w:rPr>
                <w:rFonts w:hint="eastAsia"/>
              </w:rPr>
              <w:t>法定依据</w:t>
            </w:r>
          </w:p>
        </w:tc>
        <w:tc>
          <w:tcPr>
            <w:tcW w:w="6915" w:type="dxa"/>
            <w:tcBorders>
              <w:top w:val="nil"/>
              <w:left w:val="nil"/>
              <w:bottom w:val="single" w:color="auto" w:sz="4" w:space="0"/>
              <w:right w:val="single" w:color="auto" w:sz="8" w:space="0"/>
            </w:tcBorders>
            <w:shd w:val="clear" w:color="auto" w:fill="auto"/>
            <w:vAlign w:val="center"/>
          </w:tcPr>
          <w:p w14:paraId="236C46B4">
            <w:pPr>
              <w:widowControl/>
              <w:jc w:val="left"/>
              <w:rPr>
                <w:rFonts w:hint="eastAsia" w:eastAsia="宋体"/>
                <w:lang w:eastAsia="zh-CN"/>
              </w:rPr>
            </w:pPr>
            <w:r>
              <w:rPr>
                <w:rFonts w:hint="eastAsia"/>
              </w:rPr>
              <w:t>《生活饮用水卫生监督管理办法》、</w:t>
            </w:r>
            <w:r>
              <w:rPr>
                <w:rFonts w:hint="eastAsia"/>
                <w:lang w:eastAsia="zh-CN"/>
              </w:rPr>
              <w:t>《中华人民共和国传染病防治法》</w:t>
            </w:r>
          </w:p>
        </w:tc>
      </w:tr>
      <w:tr w14:paraId="7663E01D">
        <w:tblPrEx>
          <w:tblCellMar>
            <w:top w:w="0" w:type="dxa"/>
            <w:left w:w="108" w:type="dxa"/>
            <w:bottom w:w="0" w:type="dxa"/>
            <w:right w:w="108" w:type="dxa"/>
          </w:tblCellMar>
        </w:tblPrEx>
        <w:trPr>
          <w:trHeight w:val="555" w:hRule="atLeast"/>
        </w:trPr>
        <w:tc>
          <w:tcPr>
            <w:tcW w:w="2056" w:type="dxa"/>
            <w:tcBorders>
              <w:top w:val="nil"/>
              <w:left w:val="single" w:color="auto" w:sz="8" w:space="0"/>
              <w:bottom w:val="single" w:color="auto" w:sz="4" w:space="0"/>
              <w:right w:val="single" w:color="auto" w:sz="4" w:space="0"/>
            </w:tcBorders>
            <w:shd w:val="clear" w:color="auto" w:fill="auto"/>
            <w:vAlign w:val="center"/>
          </w:tcPr>
          <w:p w14:paraId="70F0F505">
            <w:pPr>
              <w:widowControl/>
              <w:jc w:val="center"/>
            </w:pPr>
            <w:r>
              <w:rPr>
                <w:rFonts w:hint="eastAsia"/>
              </w:rPr>
              <w:t>实施机构</w:t>
            </w:r>
          </w:p>
        </w:tc>
        <w:tc>
          <w:tcPr>
            <w:tcW w:w="6915" w:type="dxa"/>
            <w:tcBorders>
              <w:top w:val="nil"/>
              <w:left w:val="nil"/>
              <w:bottom w:val="single" w:color="auto" w:sz="4" w:space="0"/>
              <w:right w:val="single" w:color="auto" w:sz="8" w:space="0"/>
            </w:tcBorders>
            <w:shd w:val="clear" w:color="auto" w:fill="auto"/>
            <w:vAlign w:val="center"/>
          </w:tcPr>
          <w:p w14:paraId="78B31B77">
            <w:pPr>
              <w:widowControl/>
              <w:jc w:val="left"/>
            </w:pPr>
            <w:r>
              <w:rPr>
                <w:rFonts w:hint="eastAsia"/>
              </w:rPr>
              <w:t>宁河区卫生计生</w:t>
            </w:r>
            <w:r>
              <w:t>综合</w:t>
            </w:r>
            <w:r>
              <w:rPr>
                <w:rFonts w:hint="eastAsia"/>
              </w:rPr>
              <w:t>监督所生活饮用水卫生监督科</w:t>
            </w:r>
          </w:p>
        </w:tc>
      </w:tr>
      <w:tr w14:paraId="22B43D99">
        <w:tblPrEx>
          <w:tblCellMar>
            <w:top w:w="0" w:type="dxa"/>
            <w:left w:w="108" w:type="dxa"/>
            <w:bottom w:w="0" w:type="dxa"/>
            <w:right w:w="108" w:type="dxa"/>
          </w:tblCellMar>
        </w:tblPrEx>
        <w:trPr>
          <w:trHeight w:val="422" w:hRule="atLeast"/>
        </w:trPr>
        <w:tc>
          <w:tcPr>
            <w:tcW w:w="2056" w:type="dxa"/>
            <w:tcBorders>
              <w:top w:val="nil"/>
              <w:left w:val="single" w:color="auto" w:sz="8" w:space="0"/>
              <w:bottom w:val="single" w:color="auto" w:sz="4" w:space="0"/>
              <w:right w:val="single" w:color="auto" w:sz="4" w:space="0"/>
            </w:tcBorders>
            <w:shd w:val="clear" w:color="auto" w:fill="auto"/>
            <w:vAlign w:val="center"/>
          </w:tcPr>
          <w:p w14:paraId="12D4FB74">
            <w:pPr>
              <w:widowControl/>
              <w:jc w:val="center"/>
            </w:pPr>
            <w:r>
              <w:rPr>
                <w:rFonts w:hint="eastAsia"/>
              </w:rPr>
              <w:t>职责边界</w:t>
            </w:r>
          </w:p>
        </w:tc>
        <w:tc>
          <w:tcPr>
            <w:tcW w:w="6915" w:type="dxa"/>
            <w:tcBorders>
              <w:top w:val="nil"/>
              <w:left w:val="nil"/>
              <w:bottom w:val="single" w:color="auto" w:sz="4" w:space="0"/>
              <w:right w:val="single" w:color="auto" w:sz="8" w:space="0"/>
            </w:tcBorders>
            <w:shd w:val="clear" w:color="auto" w:fill="auto"/>
            <w:vAlign w:val="center"/>
          </w:tcPr>
          <w:p w14:paraId="5F7AF5EB">
            <w:pPr>
              <w:widowControl/>
              <w:jc w:val="left"/>
            </w:pPr>
            <w:r>
              <w:rPr>
                <w:rFonts w:hint="eastAsia"/>
              </w:rPr>
              <w:t>宁河区卫生计生</w:t>
            </w:r>
            <w:r>
              <w:t>综合</w:t>
            </w:r>
            <w:r>
              <w:rPr>
                <w:rFonts w:hint="eastAsia"/>
              </w:rPr>
              <w:t>监督所</w:t>
            </w:r>
          </w:p>
        </w:tc>
      </w:tr>
      <w:tr w14:paraId="09A09807">
        <w:tblPrEx>
          <w:tblCellMar>
            <w:top w:w="0" w:type="dxa"/>
            <w:left w:w="108" w:type="dxa"/>
            <w:bottom w:w="0" w:type="dxa"/>
            <w:right w:w="108" w:type="dxa"/>
          </w:tblCellMar>
        </w:tblPrEx>
        <w:trPr>
          <w:trHeight w:val="810" w:hRule="atLeast"/>
        </w:trPr>
        <w:tc>
          <w:tcPr>
            <w:tcW w:w="2056" w:type="dxa"/>
            <w:tcBorders>
              <w:top w:val="nil"/>
              <w:left w:val="single" w:color="auto" w:sz="8" w:space="0"/>
              <w:bottom w:val="single" w:color="auto" w:sz="4" w:space="0"/>
              <w:right w:val="single" w:color="auto" w:sz="4" w:space="0"/>
            </w:tcBorders>
            <w:shd w:val="clear" w:color="auto" w:fill="auto"/>
            <w:vAlign w:val="center"/>
          </w:tcPr>
          <w:p w14:paraId="151904D0">
            <w:pPr>
              <w:widowControl/>
              <w:jc w:val="center"/>
            </w:pPr>
            <w:r>
              <w:rPr>
                <w:rFonts w:hint="eastAsia"/>
              </w:rPr>
              <w:t>运行流程</w:t>
            </w:r>
          </w:p>
        </w:tc>
        <w:tc>
          <w:tcPr>
            <w:tcW w:w="6915" w:type="dxa"/>
            <w:tcBorders>
              <w:top w:val="nil"/>
              <w:left w:val="nil"/>
              <w:bottom w:val="single" w:color="auto" w:sz="4" w:space="0"/>
              <w:right w:val="single" w:color="auto" w:sz="8" w:space="0"/>
            </w:tcBorders>
            <w:shd w:val="clear" w:color="auto" w:fill="auto"/>
            <w:vAlign w:val="center"/>
          </w:tcPr>
          <w:p w14:paraId="513037BA">
            <w:pPr>
              <w:widowControl/>
              <w:jc w:val="left"/>
            </w:pPr>
            <w:r>
              <w:rPr>
                <w:rFonts w:hint="eastAsia"/>
              </w:rPr>
              <w:t>检查</w:t>
            </w:r>
            <w:r>
              <w:t>：</w:t>
            </w:r>
            <w:r>
              <w:rPr>
                <w:rFonts w:hint="eastAsia"/>
              </w:rPr>
              <w:t xml:space="preserve"> 制定计划—（告知）—检查—反馈检查情况—（记录签字）—（下达整改通知）</w:t>
            </w:r>
          </w:p>
          <w:p w14:paraId="40C05873">
            <w:pPr>
              <w:widowControl/>
              <w:jc w:val="left"/>
            </w:pPr>
            <w:r>
              <w:rPr>
                <w:rFonts w:hint="eastAsia"/>
              </w:rPr>
              <w:t>处罚</w:t>
            </w:r>
            <w:r>
              <w:t>：</w:t>
            </w:r>
            <w:r>
              <w:rPr>
                <w:rFonts w:hint="eastAsia"/>
              </w:rPr>
              <w:t>调查—审查—决定—送达—执行</w:t>
            </w:r>
          </w:p>
        </w:tc>
      </w:tr>
      <w:tr w14:paraId="055A1685">
        <w:tblPrEx>
          <w:tblCellMar>
            <w:top w:w="0" w:type="dxa"/>
            <w:left w:w="108" w:type="dxa"/>
            <w:bottom w:w="0" w:type="dxa"/>
            <w:right w:w="108" w:type="dxa"/>
          </w:tblCellMar>
        </w:tblPrEx>
        <w:trPr>
          <w:trHeight w:val="469" w:hRule="atLeast"/>
        </w:trPr>
        <w:tc>
          <w:tcPr>
            <w:tcW w:w="2056" w:type="dxa"/>
            <w:tcBorders>
              <w:top w:val="nil"/>
              <w:left w:val="single" w:color="auto" w:sz="8" w:space="0"/>
              <w:bottom w:val="single" w:color="auto" w:sz="4" w:space="0"/>
              <w:right w:val="single" w:color="auto" w:sz="4" w:space="0"/>
            </w:tcBorders>
            <w:shd w:val="clear" w:color="auto" w:fill="auto"/>
            <w:vAlign w:val="center"/>
          </w:tcPr>
          <w:p w14:paraId="480A84B8">
            <w:pPr>
              <w:widowControl/>
              <w:jc w:val="center"/>
            </w:pPr>
            <w:r>
              <w:rPr>
                <w:rFonts w:hint="eastAsia"/>
              </w:rPr>
              <w:t>运行要件</w:t>
            </w:r>
          </w:p>
        </w:tc>
        <w:tc>
          <w:tcPr>
            <w:tcW w:w="6915" w:type="dxa"/>
            <w:tcBorders>
              <w:top w:val="nil"/>
              <w:left w:val="nil"/>
              <w:bottom w:val="single" w:color="auto" w:sz="4" w:space="0"/>
              <w:right w:val="single" w:color="auto" w:sz="8" w:space="0"/>
            </w:tcBorders>
            <w:shd w:val="clear" w:color="auto" w:fill="auto"/>
            <w:vAlign w:val="center"/>
          </w:tcPr>
          <w:p w14:paraId="43DAAE10">
            <w:pPr>
              <w:widowControl/>
              <w:jc w:val="left"/>
              <w:rPr>
                <w:rFonts w:hint="eastAsia" w:eastAsia="宋体"/>
                <w:lang w:val="en-US" w:eastAsia="zh-CN"/>
              </w:rPr>
            </w:pPr>
            <w:r>
              <w:rPr>
                <w:rFonts w:hint="eastAsia"/>
                <w:lang w:val="en-US" w:eastAsia="zh-CN"/>
              </w:rPr>
              <w:t>宣传材料、宣传栏</w:t>
            </w:r>
          </w:p>
        </w:tc>
      </w:tr>
      <w:tr w14:paraId="403EC07A">
        <w:tblPrEx>
          <w:tblCellMar>
            <w:top w:w="0" w:type="dxa"/>
            <w:left w:w="108" w:type="dxa"/>
            <w:bottom w:w="0" w:type="dxa"/>
            <w:right w:w="108" w:type="dxa"/>
          </w:tblCellMar>
        </w:tblPrEx>
        <w:trPr>
          <w:trHeight w:val="826" w:hRule="atLeast"/>
        </w:trPr>
        <w:tc>
          <w:tcPr>
            <w:tcW w:w="2056" w:type="dxa"/>
            <w:tcBorders>
              <w:top w:val="nil"/>
              <w:left w:val="single" w:color="auto" w:sz="8" w:space="0"/>
              <w:bottom w:val="single" w:color="auto" w:sz="4" w:space="0"/>
              <w:right w:val="single" w:color="auto" w:sz="4" w:space="0"/>
            </w:tcBorders>
            <w:shd w:val="clear" w:color="auto" w:fill="auto"/>
            <w:vAlign w:val="center"/>
          </w:tcPr>
          <w:p w14:paraId="40C4D2B5">
            <w:pPr>
              <w:widowControl/>
              <w:jc w:val="center"/>
            </w:pPr>
            <w:r>
              <w:rPr>
                <w:rFonts w:hint="eastAsia"/>
              </w:rPr>
              <w:t>责任事项</w:t>
            </w:r>
          </w:p>
        </w:tc>
        <w:tc>
          <w:tcPr>
            <w:tcW w:w="6915" w:type="dxa"/>
            <w:tcBorders>
              <w:top w:val="nil"/>
              <w:left w:val="nil"/>
              <w:bottom w:val="single" w:color="auto" w:sz="4" w:space="0"/>
              <w:right w:val="single" w:color="auto" w:sz="8" w:space="0"/>
            </w:tcBorders>
            <w:shd w:val="clear" w:color="auto" w:fill="auto"/>
            <w:vAlign w:val="center"/>
          </w:tcPr>
          <w:p w14:paraId="11B16671">
            <w:pPr>
              <w:widowControl/>
              <w:jc w:val="left"/>
            </w:pPr>
            <w:r>
              <w:rPr>
                <w:rFonts w:hint="eastAsia"/>
              </w:rPr>
              <w:t>检查</w:t>
            </w:r>
            <w:r>
              <w:t>：</w:t>
            </w:r>
          </w:p>
          <w:p w14:paraId="42CEEB89">
            <w:pPr>
              <w:widowControl/>
              <w:jc w:val="left"/>
            </w:pPr>
            <w:r>
              <w:rPr>
                <w:rFonts w:hint="eastAsia"/>
              </w:rPr>
              <w:t>1.制定检查计划(必要时依法告知相对人检查的目的、依据、检查时间和地点)</w:t>
            </w:r>
          </w:p>
          <w:p w14:paraId="203D55F6">
            <w:pPr>
              <w:widowControl/>
              <w:jc w:val="left"/>
            </w:pPr>
            <w:r>
              <w:rPr>
                <w:rFonts w:hint="eastAsia"/>
              </w:rPr>
              <w:t>2.行政执法人员出示证件并向检查对象说明检查依据、检查内容及检查人员、相对人的权利义务等</w:t>
            </w:r>
          </w:p>
          <w:p w14:paraId="3B546820">
            <w:pPr>
              <w:widowControl/>
              <w:jc w:val="left"/>
            </w:pPr>
            <w:r>
              <w:rPr>
                <w:rFonts w:hint="eastAsia"/>
              </w:rPr>
              <w:t>3.听取被检查对象说明、介绍情况，现场检查并询问有关情况（必要时，制作现场笔录，由当事人和行政执法人员签名或者盖章），检查组负责人向被检查人口头反馈检查情况</w:t>
            </w:r>
          </w:p>
          <w:p w14:paraId="73EECDBE">
            <w:pPr>
              <w:widowControl/>
              <w:jc w:val="left"/>
            </w:pPr>
            <w:r>
              <w:rPr>
                <w:rFonts w:hint="eastAsia"/>
              </w:rPr>
              <w:t>4.发现问题需要整改的，下达整改通知书并监督落实，适时组织回访复查。</w:t>
            </w:r>
          </w:p>
          <w:p w14:paraId="793FC81C">
            <w:pPr>
              <w:widowControl/>
              <w:jc w:val="left"/>
            </w:pPr>
            <w:r>
              <w:rPr>
                <w:rFonts w:hint="eastAsia"/>
              </w:rPr>
              <w:t>处罚</w:t>
            </w:r>
            <w:r>
              <w:t>：</w:t>
            </w:r>
            <w:r>
              <w:rPr>
                <w:rFonts w:hint="eastAsia"/>
              </w:rPr>
              <w:t xml:space="preserve"> </w:t>
            </w:r>
          </w:p>
          <w:p w14:paraId="5B2CC025">
            <w:pPr>
              <w:widowControl/>
              <w:jc w:val="left"/>
            </w:pPr>
            <w:r>
              <w:rPr>
                <w:rFonts w:hint="eastAsia"/>
              </w:rPr>
              <w:t>1.发现有依法应当给予行政处罚行为，以及有关部门移送的案件，予以审查，决定是否立案</w:t>
            </w:r>
          </w:p>
          <w:p w14:paraId="35C59570">
            <w:pPr>
              <w:widowControl/>
              <w:jc w:val="left"/>
            </w:pPr>
            <w:r>
              <w:rPr>
                <w:rFonts w:hint="eastAsia"/>
              </w:rPr>
              <w:t>2.对立案的案件，组织调查取证（必要时，依法进行检查）</w:t>
            </w:r>
          </w:p>
          <w:p w14:paraId="362899CE">
            <w:pPr>
              <w:widowControl/>
              <w:jc w:val="left"/>
            </w:pPr>
            <w:r>
              <w:rPr>
                <w:rFonts w:hint="eastAsia"/>
              </w:rPr>
              <w:t>3.调查时执法人员不得少于两人，执法时应出示执法身份证件，允许当事人辩解陈述，执法人员与当事人有直接利害关系的应当回避</w:t>
            </w:r>
          </w:p>
          <w:p w14:paraId="668EC130">
            <w:pPr>
              <w:widowControl/>
              <w:jc w:val="left"/>
            </w:pPr>
            <w:r>
              <w:rPr>
                <w:rFonts w:hint="eastAsia"/>
              </w:rPr>
              <w:t>4.对违法事实、证据、调查取证程序、法律适用、处罚种类和幅度、当事人陈述和申辩理由等方面进行审查，提出处理意见</w:t>
            </w:r>
          </w:p>
          <w:p w14:paraId="5B6CD3DB">
            <w:pPr>
              <w:widowControl/>
              <w:jc w:val="left"/>
            </w:pPr>
            <w:r>
              <w:rPr>
                <w:rFonts w:hint="eastAsia"/>
              </w:rPr>
              <w:t>5.作出行政处罚决定之前，应告知当事人处罚的事实、理由和依据及其依法享有的陈述、申辩等权利。符合听证规定的，行政机关应当组织听证</w:t>
            </w:r>
          </w:p>
          <w:p w14:paraId="0EA9B4BF">
            <w:pPr>
              <w:widowControl/>
              <w:jc w:val="left"/>
            </w:pPr>
            <w:r>
              <w:rPr>
                <w:rFonts w:hint="eastAsia"/>
              </w:rPr>
              <w:t>6.制作编有号码的行政处罚决定书，并按法律规定的方式送达当事人7.责令当事人改正或限期改正违法行为，当事人逾期不履行行政处罚决定的，依法采取措施或申请人民法院强制执行</w:t>
            </w:r>
          </w:p>
          <w:p w14:paraId="76E89BA1">
            <w:pPr>
              <w:widowControl/>
              <w:jc w:val="left"/>
            </w:pPr>
            <w:r>
              <w:rPr>
                <w:rFonts w:hint="eastAsia"/>
              </w:rPr>
              <w:t>8.监督实施情况</w:t>
            </w:r>
          </w:p>
        </w:tc>
      </w:tr>
      <w:tr w14:paraId="546DD911">
        <w:tblPrEx>
          <w:tblCellMar>
            <w:top w:w="0" w:type="dxa"/>
            <w:left w:w="108" w:type="dxa"/>
            <w:bottom w:w="0" w:type="dxa"/>
            <w:right w:w="108" w:type="dxa"/>
          </w:tblCellMar>
        </w:tblPrEx>
        <w:trPr>
          <w:trHeight w:val="696" w:hRule="atLeast"/>
        </w:trPr>
        <w:tc>
          <w:tcPr>
            <w:tcW w:w="2056" w:type="dxa"/>
            <w:tcBorders>
              <w:top w:val="nil"/>
              <w:left w:val="single" w:color="auto" w:sz="8" w:space="0"/>
              <w:bottom w:val="single" w:color="auto" w:sz="4" w:space="0"/>
              <w:right w:val="single" w:color="auto" w:sz="4" w:space="0"/>
            </w:tcBorders>
            <w:shd w:val="clear" w:color="auto" w:fill="auto"/>
            <w:vAlign w:val="center"/>
          </w:tcPr>
          <w:p w14:paraId="699231F2">
            <w:pPr>
              <w:widowControl/>
              <w:jc w:val="center"/>
            </w:pPr>
            <w:r>
              <w:rPr>
                <w:rFonts w:hint="eastAsia"/>
              </w:rPr>
              <w:t>监督方式</w:t>
            </w:r>
          </w:p>
        </w:tc>
        <w:tc>
          <w:tcPr>
            <w:tcW w:w="6915" w:type="dxa"/>
            <w:tcBorders>
              <w:top w:val="nil"/>
              <w:left w:val="nil"/>
              <w:bottom w:val="single" w:color="auto" w:sz="4" w:space="0"/>
              <w:right w:val="single" w:color="auto" w:sz="8" w:space="0"/>
            </w:tcBorders>
            <w:shd w:val="clear" w:color="auto" w:fill="auto"/>
            <w:vAlign w:val="center"/>
          </w:tcPr>
          <w:p w14:paraId="0E281AB5">
            <w:pPr>
              <w:widowControl/>
              <w:jc w:val="left"/>
              <w:rPr>
                <w:rFonts w:hint="eastAsia"/>
              </w:rPr>
            </w:pPr>
            <w:r>
              <w:rPr>
                <w:rFonts w:hint="eastAsia"/>
              </w:rPr>
              <w:t>电子邮箱：nhqwsjkwyh25@tj.gov.cn</w:t>
            </w:r>
          </w:p>
          <w:p w14:paraId="43D448C2">
            <w:pPr>
              <w:widowControl/>
              <w:jc w:val="left"/>
            </w:pPr>
            <w:r>
              <w:rPr>
                <w:rFonts w:hint="eastAsia"/>
              </w:rPr>
              <w:t>投诉电话：69591316</w:t>
            </w:r>
          </w:p>
          <w:p w14:paraId="0A396467">
            <w:pPr>
              <w:widowControl/>
              <w:jc w:val="left"/>
              <w:rPr>
                <w:rFonts w:hint="eastAsia" w:eastAsia="宋体"/>
                <w:lang w:eastAsia="zh-CN"/>
              </w:rPr>
            </w:pPr>
            <w:r>
              <w:rPr>
                <w:rFonts w:hint="eastAsia"/>
              </w:rPr>
              <w:t>来信来访地址：天津市宁河区芦台镇</w:t>
            </w:r>
            <w:r>
              <w:rPr>
                <w:rFonts w:hint="eastAsia"/>
                <w:lang w:eastAsia="zh-CN"/>
              </w:rPr>
              <w:t>桥北新区绿荫西路与白台道交口</w:t>
            </w:r>
          </w:p>
        </w:tc>
      </w:tr>
    </w:tbl>
    <w:p w14:paraId="54C71AE7">
      <w:pPr>
        <w:spacing w:line="560" w:lineRule="exact"/>
        <w:jc w:val="center"/>
        <w:rPr>
          <w:rFonts w:asciiTheme="majorEastAsia" w:hAnsiTheme="majorEastAsia" w:eastAsiaTheme="majorEastAsia"/>
          <w:b/>
          <w:sz w:val="36"/>
          <w:szCs w:val="36"/>
        </w:rPr>
      </w:pPr>
    </w:p>
    <w:p w14:paraId="05648EFD">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1.2负责生活饮用水及饮用水安全</w:t>
      </w:r>
      <w:r>
        <w:rPr>
          <w:rFonts w:asciiTheme="majorEastAsia" w:hAnsiTheme="majorEastAsia" w:eastAsiaTheme="majorEastAsia"/>
          <w:b/>
          <w:sz w:val="32"/>
          <w:szCs w:val="32"/>
        </w:rPr>
        <w:t>产品</w:t>
      </w:r>
      <w:r>
        <w:rPr>
          <w:rFonts w:hint="eastAsia" w:asciiTheme="majorEastAsia" w:hAnsiTheme="majorEastAsia" w:eastAsiaTheme="majorEastAsia"/>
          <w:b/>
          <w:sz w:val="32"/>
          <w:szCs w:val="32"/>
        </w:rPr>
        <w:t>等投诉举报的调查</w:t>
      </w:r>
    </w:p>
    <w:p w14:paraId="3864F8B2">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处理</w:t>
      </w:r>
    </w:p>
    <w:tbl>
      <w:tblPr>
        <w:tblStyle w:val="8"/>
        <w:tblW w:w="8804" w:type="dxa"/>
        <w:tblInd w:w="83" w:type="dxa"/>
        <w:tblLayout w:type="fixed"/>
        <w:tblCellMar>
          <w:top w:w="0" w:type="dxa"/>
          <w:left w:w="108" w:type="dxa"/>
          <w:bottom w:w="0" w:type="dxa"/>
          <w:right w:w="108" w:type="dxa"/>
        </w:tblCellMar>
      </w:tblPr>
      <w:tblGrid>
        <w:gridCol w:w="2283"/>
        <w:gridCol w:w="6521"/>
      </w:tblGrid>
      <w:tr w14:paraId="4D068A6F">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56659A10">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18E36871">
            <w:pPr>
              <w:widowControl/>
              <w:jc w:val="left"/>
            </w:pPr>
            <w:r>
              <w:t>1.2</w:t>
            </w:r>
          </w:p>
        </w:tc>
      </w:tr>
      <w:tr w14:paraId="60548813">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35373E0">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758F32CD">
            <w:r>
              <w:rPr>
                <w:rFonts w:hint="eastAsia"/>
              </w:rPr>
              <w:t>负责生活饮用水及饮用水安全产品等投诉举报案件的调查处理</w:t>
            </w:r>
          </w:p>
        </w:tc>
      </w:tr>
      <w:tr w14:paraId="505216A3">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94425A5">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35A8B8B7">
            <w:pPr>
              <w:widowControl/>
              <w:jc w:val="left"/>
              <w:rPr>
                <w:rFonts w:hint="eastAsia" w:eastAsia="宋体"/>
                <w:lang w:eastAsia="zh-CN"/>
              </w:rPr>
            </w:pPr>
            <w:r>
              <w:rPr>
                <w:rFonts w:hint="eastAsia"/>
              </w:rPr>
              <w:t>《生活饮用水卫生监督管理办法》、</w:t>
            </w:r>
            <w:r>
              <w:rPr>
                <w:rFonts w:hint="eastAsia"/>
                <w:lang w:eastAsia="zh-CN"/>
              </w:rPr>
              <w:t>《中华人民共和国传染病防治法》</w:t>
            </w:r>
          </w:p>
        </w:tc>
      </w:tr>
      <w:tr w14:paraId="1F46A661">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84FC48E">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75CDC20F">
            <w:pPr>
              <w:widowControl/>
              <w:jc w:val="left"/>
            </w:pPr>
            <w:r>
              <w:rPr>
                <w:rFonts w:hint="eastAsia"/>
              </w:rPr>
              <w:t>宁河区卫生计生</w:t>
            </w:r>
            <w:r>
              <w:t>综合</w:t>
            </w:r>
            <w:r>
              <w:rPr>
                <w:rFonts w:hint="eastAsia"/>
              </w:rPr>
              <w:t>监督所生活饮用水卫生监督科</w:t>
            </w:r>
          </w:p>
        </w:tc>
      </w:tr>
      <w:tr w14:paraId="20D909EA">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85C8E1E">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4F6C5591">
            <w:pPr>
              <w:widowControl/>
              <w:jc w:val="left"/>
            </w:pPr>
            <w:r>
              <w:rPr>
                <w:rFonts w:hint="eastAsia"/>
              </w:rPr>
              <w:t>宁河区卫生计生</w:t>
            </w:r>
            <w:r>
              <w:t>综合</w:t>
            </w:r>
            <w:r>
              <w:rPr>
                <w:rFonts w:hint="eastAsia"/>
              </w:rPr>
              <w:t>监督所</w:t>
            </w:r>
          </w:p>
        </w:tc>
      </w:tr>
      <w:tr w14:paraId="441153C8">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E24A00E">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vAlign w:val="center"/>
          </w:tcPr>
          <w:p w14:paraId="244C717A">
            <w:pPr>
              <w:widowControl/>
              <w:jc w:val="left"/>
            </w:pPr>
            <w:r>
              <w:rPr>
                <w:rFonts w:hint="eastAsia"/>
              </w:rPr>
              <w:t>受理—调查—反馈检查情况—（处罚）</w:t>
            </w:r>
          </w:p>
        </w:tc>
      </w:tr>
      <w:tr w14:paraId="5D905E94">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37E02AA">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vAlign w:val="center"/>
          </w:tcPr>
          <w:p w14:paraId="408D21F4">
            <w:pPr>
              <w:widowControl/>
              <w:jc w:val="left"/>
            </w:pPr>
            <w:r>
              <w:rPr>
                <w:rFonts w:hint="eastAsia"/>
                <w:lang w:val="en-US" w:eastAsia="zh-CN"/>
              </w:rPr>
              <w:t>宣传材料、宣传栏</w:t>
            </w:r>
          </w:p>
        </w:tc>
      </w:tr>
      <w:tr w14:paraId="0ACE2A19">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2B226A9">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vAlign w:val="center"/>
          </w:tcPr>
          <w:p w14:paraId="7A6123E0">
            <w:pPr>
              <w:widowControl/>
              <w:jc w:val="left"/>
            </w:pPr>
            <w:r>
              <w:rPr>
                <w:rFonts w:hint="eastAsia"/>
              </w:rPr>
              <w:t>1.受理投诉举报案件</w:t>
            </w:r>
          </w:p>
          <w:p w14:paraId="731A7F03">
            <w:pPr>
              <w:widowControl/>
              <w:jc w:val="left"/>
            </w:pPr>
            <w:r>
              <w:t>2</w:t>
            </w:r>
            <w:r>
              <w:rPr>
                <w:rFonts w:hint="eastAsia"/>
              </w:rPr>
              <w:t>.对投诉举报案件进行</w:t>
            </w:r>
            <w:r>
              <w:t>调查</w:t>
            </w:r>
            <w:r>
              <w:rPr>
                <w:rFonts w:hint="eastAsia"/>
              </w:rPr>
              <w:t>取证</w:t>
            </w:r>
            <w:r>
              <w:t>，</w:t>
            </w:r>
            <w:r>
              <w:rPr>
                <w:rFonts w:hint="eastAsia"/>
              </w:rPr>
              <w:t>调查时执法人员不得少于两人，执法时应出示执法身份证件，允许当事人辩解陈述，执法人员与当事人有直接利害关系的应当回避</w:t>
            </w:r>
          </w:p>
          <w:p w14:paraId="4722C0AB">
            <w:pPr>
              <w:widowControl/>
              <w:jc w:val="left"/>
            </w:pPr>
            <w:r>
              <w:t>3.</w:t>
            </w:r>
            <w:r>
              <w:rPr>
                <w:rFonts w:hint="eastAsia"/>
              </w:rPr>
              <w:t>向投诉</w:t>
            </w:r>
            <w:r>
              <w:t>举报人反馈</w:t>
            </w:r>
            <w:r>
              <w:rPr>
                <w:rFonts w:hint="eastAsia"/>
              </w:rPr>
              <w:t>检查情况</w:t>
            </w:r>
          </w:p>
          <w:p w14:paraId="4CF5EFDE">
            <w:pPr>
              <w:widowControl/>
              <w:jc w:val="left"/>
            </w:pPr>
            <w:r>
              <w:t>4</w:t>
            </w:r>
            <w:r>
              <w:rPr>
                <w:rFonts w:hint="eastAsia"/>
              </w:rPr>
              <w:t>.</w:t>
            </w:r>
            <w:r>
              <w:t>对</w:t>
            </w:r>
            <w:r>
              <w:rPr>
                <w:rFonts w:hint="eastAsia"/>
              </w:rPr>
              <w:t>检查</w:t>
            </w:r>
            <w:r>
              <w:t>情况进行审查，</w:t>
            </w:r>
            <w:r>
              <w:rPr>
                <w:rFonts w:hint="eastAsia"/>
              </w:rPr>
              <w:t>决定是否予以立案查处</w:t>
            </w:r>
            <w:r>
              <w:t>。</w:t>
            </w:r>
          </w:p>
          <w:p w14:paraId="1A156E11">
            <w:pPr>
              <w:widowControl/>
              <w:jc w:val="left"/>
            </w:pPr>
          </w:p>
        </w:tc>
      </w:tr>
      <w:tr w14:paraId="268FB7D7">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0FA0798">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562329BB">
            <w:pPr>
              <w:widowControl/>
              <w:jc w:val="left"/>
              <w:rPr>
                <w:rFonts w:hint="eastAsia"/>
              </w:rPr>
            </w:pPr>
            <w:r>
              <w:rPr>
                <w:rFonts w:hint="eastAsia"/>
              </w:rPr>
              <w:t>电子邮箱：nhqwsjkwyh25@tj.gov.cn</w:t>
            </w:r>
          </w:p>
          <w:p w14:paraId="4E5C21DE">
            <w:pPr>
              <w:widowControl/>
              <w:jc w:val="left"/>
            </w:pPr>
            <w:r>
              <w:rPr>
                <w:rFonts w:hint="eastAsia"/>
              </w:rPr>
              <w:t>投诉电话：69591316</w:t>
            </w:r>
          </w:p>
          <w:p w14:paraId="217D07D7">
            <w:pPr>
              <w:widowControl/>
              <w:jc w:val="left"/>
            </w:pPr>
            <w:r>
              <w:rPr>
                <w:rFonts w:hint="eastAsia"/>
              </w:rPr>
              <w:t>来信来访地址：天津市宁河区芦台镇</w:t>
            </w:r>
            <w:r>
              <w:rPr>
                <w:rFonts w:hint="eastAsia"/>
                <w:lang w:eastAsia="zh-CN"/>
              </w:rPr>
              <w:t>桥北新区绿荫西路与白台道交口</w:t>
            </w:r>
          </w:p>
        </w:tc>
      </w:tr>
    </w:tbl>
    <w:p w14:paraId="32E908A2"/>
    <w:p w14:paraId="6BACCAB6">
      <w:pPr>
        <w:spacing w:line="588" w:lineRule="exact"/>
        <w:rPr>
          <w:rFonts w:eastAsia="方正仿宋简体"/>
          <w:color w:val="FF0000"/>
          <w:sz w:val="34"/>
          <w:szCs w:val="34"/>
        </w:rPr>
      </w:pPr>
    </w:p>
    <w:p w14:paraId="4E8790A1">
      <w:pPr>
        <w:spacing w:line="588" w:lineRule="exact"/>
        <w:rPr>
          <w:rFonts w:eastAsia="方正仿宋简体"/>
          <w:color w:val="FF0000"/>
          <w:sz w:val="34"/>
          <w:szCs w:val="34"/>
        </w:rPr>
      </w:pPr>
    </w:p>
    <w:p w14:paraId="0CD08A58">
      <w:pPr>
        <w:spacing w:line="588" w:lineRule="exact"/>
        <w:rPr>
          <w:rFonts w:eastAsia="方正仿宋简体"/>
          <w:color w:val="FF0000"/>
          <w:sz w:val="34"/>
          <w:szCs w:val="34"/>
        </w:rPr>
      </w:pPr>
    </w:p>
    <w:p w14:paraId="07D525E4">
      <w:pPr>
        <w:spacing w:line="588" w:lineRule="exact"/>
        <w:rPr>
          <w:rFonts w:eastAsia="方正仿宋简体"/>
          <w:color w:val="FF0000"/>
          <w:sz w:val="34"/>
          <w:szCs w:val="34"/>
        </w:rPr>
      </w:pPr>
    </w:p>
    <w:p w14:paraId="276D6D53">
      <w:pPr>
        <w:spacing w:line="588" w:lineRule="exact"/>
        <w:rPr>
          <w:rFonts w:eastAsia="方正仿宋简体"/>
          <w:color w:val="FF0000"/>
          <w:sz w:val="34"/>
          <w:szCs w:val="34"/>
        </w:rPr>
      </w:pPr>
    </w:p>
    <w:p w14:paraId="1039C437">
      <w:pPr>
        <w:spacing w:line="588" w:lineRule="exact"/>
        <w:rPr>
          <w:rFonts w:eastAsia="方正仿宋简体"/>
          <w:color w:val="FF0000"/>
          <w:sz w:val="34"/>
          <w:szCs w:val="34"/>
        </w:rPr>
      </w:pPr>
    </w:p>
    <w:p w14:paraId="33201BC1">
      <w:pPr>
        <w:spacing w:line="588" w:lineRule="exact"/>
        <w:rPr>
          <w:rFonts w:eastAsia="方正仿宋简体"/>
          <w:color w:val="FF0000"/>
          <w:sz w:val="34"/>
          <w:szCs w:val="34"/>
        </w:rPr>
      </w:pPr>
    </w:p>
    <w:p w14:paraId="392656F6">
      <w:pPr>
        <w:spacing w:line="588" w:lineRule="exact"/>
        <w:rPr>
          <w:rFonts w:eastAsia="方正仿宋简体"/>
          <w:color w:val="FF0000"/>
          <w:sz w:val="34"/>
          <w:szCs w:val="34"/>
        </w:rPr>
      </w:pPr>
    </w:p>
    <w:p w14:paraId="28CFB9F3">
      <w:pPr>
        <w:spacing w:line="588" w:lineRule="exact"/>
        <w:rPr>
          <w:rFonts w:eastAsia="方正仿宋简体"/>
          <w:color w:val="FF0000"/>
          <w:sz w:val="34"/>
          <w:szCs w:val="34"/>
        </w:rPr>
      </w:pPr>
    </w:p>
    <w:p w14:paraId="6E87C828">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2.1负责传染病防治卫生监督检查及违法行为的处罚</w:t>
      </w:r>
    </w:p>
    <w:tbl>
      <w:tblPr>
        <w:tblStyle w:val="8"/>
        <w:tblW w:w="8804" w:type="dxa"/>
        <w:tblInd w:w="83" w:type="dxa"/>
        <w:tblLayout w:type="fixed"/>
        <w:tblCellMar>
          <w:top w:w="0" w:type="dxa"/>
          <w:left w:w="108" w:type="dxa"/>
          <w:bottom w:w="0" w:type="dxa"/>
          <w:right w:w="108" w:type="dxa"/>
        </w:tblCellMar>
      </w:tblPr>
      <w:tblGrid>
        <w:gridCol w:w="2283"/>
        <w:gridCol w:w="6521"/>
      </w:tblGrid>
      <w:tr w14:paraId="10CFF295">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06621086">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3EB6E3FD">
            <w:pPr>
              <w:widowControl/>
              <w:jc w:val="left"/>
            </w:pPr>
            <w:r>
              <w:t>2.1</w:t>
            </w:r>
          </w:p>
        </w:tc>
      </w:tr>
      <w:tr w14:paraId="2B35C396">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FFBB6A3">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461E16EA">
            <w:r>
              <w:rPr>
                <w:rFonts w:hint="eastAsia"/>
              </w:rPr>
              <w:t>负责传染病防治卫生监督检查及违法行为的处罚</w:t>
            </w:r>
          </w:p>
        </w:tc>
      </w:tr>
      <w:tr w14:paraId="16EB7763">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2F7A68F8">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3737E658">
            <w:pPr>
              <w:rPr>
                <w:rFonts w:hint="eastAsia" w:eastAsia="宋体"/>
                <w:lang w:eastAsia="zh-CN"/>
              </w:rPr>
            </w:pPr>
            <w:r>
              <w:rPr>
                <w:rFonts w:hint="eastAsia"/>
              </w:rPr>
              <w:t>《艾滋病防治条例》《疫苗流通和预防接种管理条例》《突发公共卫生事件应急条例》《传染病防治法实施办法》《突发事件与传染病疫情信息报告管理办法》《消毒管理办法》《医院感染管理办法》《性病防治管理办法》《结核病防治管理办法》《传染性非典型肺炎防治管理办法》</w:t>
            </w:r>
            <w:r>
              <w:rPr>
                <w:rFonts w:hint="eastAsia"/>
                <w:lang w:eastAsia="zh-CN"/>
              </w:rPr>
              <w:t>《中华人民共和国传染病防治法》</w:t>
            </w:r>
          </w:p>
        </w:tc>
      </w:tr>
      <w:tr w14:paraId="0FEA50AC">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453378A">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5B5D342C">
            <w:pPr>
              <w:widowControl/>
              <w:jc w:val="left"/>
              <w:rPr>
                <w:rFonts w:hint="eastAsia" w:eastAsia="宋体"/>
                <w:lang w:eastAsia="zh-CN"/>
              </w:rPr>
            </w:pPr>
            <w:r>
              <w:rPr>
                <w:rFonts w:hint="eastAsia"/>
              </w:rPr>
              <w:t>宁河区卫生计生</w:t>
            </w:r>
            <w:r>
              <w:t>综合</w:t>
            </w:r>
            <w:r>
              <w:rPr>
                <w:rFonts w:hint="eastAsia"/>
              </w:rPr>
              <w:t>监督所</w:t>
            </w:r>
            <w:r>
              <w:rPr>
                <w:rFonts w:hint="eastAsia"/>
                <w:lang w:eastAsia="zh-CN"/>
              </w:rPr>
              <w:t>疾病预防控制执法大队</w:t>
            </w:r>
          </w:p>
        </w:tc>
      </w:tr>
      <w:tr w14:paraId="7A8CBF32">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C019C0C">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36088CD5">
            <w:pPr>
              <w:widowControl/>
              <w:jc w:val="left"/>
            </w:pPr>
            <w:r>
              <w:rPr>
                <w:rFonts w:hint="eastAsia"/>
              </w:rPr>
              <w:t>宁河区卫生计生</w:t>
            </w:r>
            <w:r>
              <w:t>综合</w:t>
            </w:r>
            <w:r>
              <w:rPr>
                <w:rFonts w:hint="eastAsia"/>
              </w:rPr>
              <w:t>监督所</w:t>
            </w:r>
          </w:p>
        </w:tc>
      </w:tr>
      <w:tr w14:paraId="3CB32D39">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B8BFEAB">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vAlign w:val="center"/>
          </w:tcPr>
          <w:p w14:paraId="467DF796">
            <w:pPr>
              <w:widowControl/>
              <w:jc w:val="left"/>
            </w:pPr>
            <w:r>
              <w:rPr>
                <w:rFonts w:hint="eastAsia"/>
              </w:rPr>
              <w:t>检查</w:t>
            </w:r>
            <w:r>
              <w:t>：</w:t>
            </w:r>
            <w:r>
              <w:rPr>
                <w:rFonts w:hint="eastAsia"/>
              </w:rPr>
              <w:t xml:space="preserve"> 制定计划—（告知）—检查—反馈检查情况—（记录签字）—（下达整改通知）；处罚</w:t>
            </w:r>
            <w:r>
              <w:t>：</w:t>
            </w:r>
            <w:r>
              <w:rPr>
                <w:rFonts w:hint="eastAsia"/>
              </w:rPr>
              <w:t>调查—审查—决定—送达—执行</w:t>
            </w:r>
          </w:p>
        </w:tc>
      </w:tr>
      <w:tr w14:paraId="2B668FC6">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1CED370">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vAlign w:val="center"/>
          </w:tcPr>
          <w:p w14:paraId="1E4F627A">
            <w:pPr>
              <w:widowControl/>
              <w:jc w:val="left"/>
            </w:pPr>
            <w:r>
              <w:rPr>
                <w:rFonts w:hint="eastAsia"/>
                <w:lang w:val="en-US" w:eastAsia="zh-CN"/>
              </w:rPr>
              <w:t>宣传材料、宣传栏</w:t>
            </w:r>
          </w:p>
        </w:tc>
      </w:tr>
      <w:tr w14:paraId="6712E77E">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98F7D68">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vAlign w:val="center"/>
          </w:tcPr>
          <w:p w14:paraId="06A4F80A">
            <w:pPr>
              <w:widowControl/>
              <w:jc w:val="left"/>
              <w:rPr>
                <w:sz w:val="18"/>
                <w:szCs w:val="18"/>
              </w:rPr>
            </w:pPr>
            <w:r>
              <w:rPr>
                <w:rFonts w:hint="eastAsia"/>
                <w:sz w:val="18"/>
                <w:szCs w:val="18"/>
              </w:rPr>
              <w:t>检查</w:t>
            </w:r>
            <w:r>
              <w:rPr>
                <w:sz w:val="18"/>
                <w:szCs w:val="18"/>
              </w:rPr>
              <w:t>：</w:t>
            </w:r>
          </w:p>
          <w:p w14:paraId="72AD3198">
            <w:pPr>
              <w:widowControl/>
              <w:jc w:val="left"/>
              <w:rPr>
                <w:sz w:val="18"/>
                <w:szCs w:val="18"/>
              </w:rPr>
            </w:pPr>
            <w:r>
              <w:rPr>
                <w:rFonts w:hint="eastAsia"/>
                <w:sz w:val="18"/>
                <w:szCs w:val="18"/>
              </w:rPr>
              <w:t>1.制定检查计划(必要时依法告知相对人检查的目的、依据、检查时间和地点)</w:t>
            </w:r>
          </w:p>
          <w:p w14:paraId="63F34859">
            <w:pPr>
              <w:widowControl/>
              <w:jc w:val="left"/>
              <w:rPr>
                <w:sz w:val="18"/>
                <w:szCs w:val="18"/>
              </w:rPr>
            </w:pPr>
            <w:r>
              <w:rPr>
                <w:rFonts w:hint="eastAsia"/>
                <w:sz w:val="18"/>
                <w:szCs w:val="18"/>
              </w:rPr>
              <w:t>2.行政执法人员出示证件并向检查对象说明检查依据、检查内容及检查人员、相对人的权利义务等</w:t>
            </w:r>
          </w:p>
          <w:p w14:paraId="2B0700CA">
            <w:pPr>
              <w:widowControl/>
              <w:jc w:val="left"/>
              <w:rPr>
                <w:sz w:val="18"/>
                <w:szCs w:val="18"/>
              </w:rPr>
            </w:pPr>
            <w:r>
              <w:rPr>
                <w:rFonts w:hint="eastAsia"/>
                <w:sz w:val="18"/>
                <w:szCs w:val="18"/>
              </w:rPr>
              <w:t>3.听取被检查对象说明、介绍情况，现场检查并询问有关情况（必要时，制作现场笔录，由当事人和行政执法人员签名或者盖章），检查组负责人向被检查人口头反馈检查情况</w:t>
            </w:r>
          </w:p>
          <w:p w14:paraId="4AABBF6F">
            <w:pPr>
              <w:widowControl/>
              <w:jc w:val="left"/>
              <w:rPr>
                <w:sz w:val="18"/>
                <w:szCs w:val="18"/>
              </w:rPr>
            </w:pPr>
            <w:r>
              <w:rPr>
                <w:rFonts w:hint="eastAsia"/>
                <w:sz w:val="18"/>
                <w:szCs w:val="18"/>
              </w:rPr>
              <w:t>4.发现问题需要整改的，下达整改通知书并监督落实，适时组织回访复查。</w:t>
            </w:r>
          </w:p>
          <w:p w14:paraId="00B1EEF0">
            <w:pPr>
              <w:widowControl/>
              <w:jc w:val="left"/>
              <w:rPr>
                <w:sz w:val="18"/>
                <w:szCs w:val="18"/>
              </w:rPr>
            </w:pPr>
            <w:r>
              <w:rPr>
                <w:rFonts w:hint="eastAsia"/>
                <w:sz w:val="18"/>
                <w:szCs w:val="18"/>
              </w:rPr>
              <w:t>处罚</w:t>
            </w:r>
            <w:r>
              <w:rPr>
                <w:sz w:val="18"/>
                <w:szCs w:val="18"/>
              </w:rPr>
              <w:t>：</w:t>
            </w:r>
            <w:r>
              <w:rPr>
                <w:rFonts w:hint="eastAsia"/>
                <w:sz w:val="18"/>
                <w:szCs w:val="18"/>
              </w:rPr>
              <w:t xml:space="preserve"> </w:t>
            </w:r>
          </w:p>
          <w:p w14:paraId="55B7E141">
            <w:pPr>
              <w:widowControl/>
              <w:jc w:val="left"/>
              <w:rPr>
                <w:sz w:val="18"/>
                <w:szCs w:val="18"/>
              </w:rPr>
            </w:pPr>
            <w:r>
              <w:rPr>
                <w:rFonts w:hint="eastAsia"/>
                <w:sz w:val="18"/>
                <w:szCs w:val="18"/>
              </w:rPr>
              <w:t>1.发现有依法应当给予行政处罚行为，以及有关部门移送的案件，予以审查，决定是否立案</w:t>
            </w:r>
          </w:p>
          <w:p w14:paraId="15D3B2C0">
            <w:pPr>
              <w:widowControl/>
              <w:jc w:val="left"/>
              <w:rPr>
                <w:sz w:val="18"/>
                <w:szCs w:val="18"/>
              </w:rPr>
            </w:pPr>
            <w:r>
              <w:rPr>
                <w:rFonts w:hint="eastAsia"/>
                <w:sz w:val="18"/>
                <w:szCs w:val="18"/>
              </w:rPr>
              <w:t>2.对立案的案件，组织调查取证（必要时，依法进行检查）</w:t>
            </w:r>
          </w:p>
          <w:p w14:paraId="0F6315C5">
            <w:pPr>
              <w:widowControl/>
              <w:jc w:val="left"/>
              <w:rPr>
                <w:sz w:val="18"/>
                <w:szCs w:val="18"/>
              </w:rPr>
            </w:pPr>
            <w:r>
              <w:rPr>
                <w:rFonts w:hint="eastAsia"/>
                <w:sz w:val="18"/>
                <w:szCs w:val="18"/>
              </w:rPr>
              <w:t>3.调查时执法人员不得少于两人，执法时应出示执法身份证件，允许当事人辩解陈述，执法人员与当事人有直接利害关系的应当回避</w:t>
            </w:r>
          </w:p>
          <w:p w14:paraId="0AFDB927">
            <w:pPr>
              <w:widowControl/>
              <w:jc w:val="left"/>
              <w:rPr>
                <w:sz w:val="18"/>
                <w:szCs w:val="18"/>
              </w:rPr>
            </w:pPr>
            <w:r>
              <w:rPr>
                <w:rFonts w:hint="eastAsia"/>
                <w:sz w:val="18"/>
                <w:szCs w:val="18"/>
              </w:rPr>
              <w:t>4.对违法事实、证据、调查取证程序、法律适用、处罚种类和幅度、当事人陈述和申辩理由等方面进行审查，提出处理意见</w:t>
            </w:r>
          </w:p>
          <w:p w14:paraId="5D420A26">
            <w:pPr>
              <w:widowControl/>
              <w:jc w:val="left"/>
              <w:rPr>
                <w:sz w:val="18"/>
                <w:szCs w:val="18"/>
              </w:rPr>
            </w:pPr>
            <w:r>
              <w:rPr>
                <w:rFonts w:hint="eastAsia"/>
                <w:sz w:val="18"/>
                <w:szCs w:val="18"/>
              </w:rPr>
              <w:t>5.作出行政处罚决定之前，应告知当事人处罚的事实、理由和依据及其依法享有的陈述、申辩等权利。符合听证规定的，行政机关应当组织听证</w:t>
            </w:r>
          </w:p>
          <w:p w14:paraId="032E6FA6">
            <w:pPr>
              <w:widowControl/>
              <w:jc w:val="left"/>
              <w:rPr>
                <w:sz w:val="18"/>
                <w:szCs w:val="18"/>
              </w:rPr>
            </w:pPr>
            <w:r>
              <w:rPr>
                <w:rFonts w:hint="eastAsia"/>
                <w:sz w:val="18"/>
                <w:szCs w:val="18"/>
              </w:rPr>
              <w:t>6.制作编有号码的行政处罚决定书，并按法律规定的方式送达当事人7.责令当事人改正或限期改正违法行为，当事人逾期不履行行政处罚决定的，依法采取措施或申请人民法院强制执行</w:t>
            </w:r>
          </w:p>
          <w:p w14:paraId="2C5A97BB">
            <w:pPr>
              <w:widowControl/>
              <w:jc w:val="left"/>
            </w:pPr>
            <w:r>
              <w:rPr>
                <w:rFonts w:hint="eastAsia"/>
                <w:sz w:val="18"/>
                <w:szCs w:val="18"/>
              </w:rPr>
              <w:t>8.监督实施情况</w:t>
            </w:r>
          </w:p>
        </w:tc>
      </w:tr>
      <w:tr w14:paraId="6CB14F02">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28D518B">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5D53FBF5">
            <w:pPr>
              <w:widowControl/>
              <w:jc w:val="left"/>
              <w:rPr>
                <w:rFonts w:hint="eastAsia"/>
              </w:rPr>
            </w:pPr>
            <w:r>
              <w:rPr>
                <w:rFonts w:hint="eastAsia"/>
              </w:rPr>
              <w:t>电子邮箱：nhqwsjkwyh25@tj.gov.cn</w:t>
            </w:r>
          </w:p>
          <w:p w14:paraId="6DB1EF0D">
            <w:pPr>
              <w:widowControl/>
              <w:jc w:val="left"/>
            </w:pPr>
            <w:r>
              <w:rPr>
                <w:rFonts w:hint="eastAsia"/>
              </w:rPr>
              <w:t>投诉电话：69591316</w:t>
            </w:r>
          </w:p>
          <w:p w14:paraId="63663C4F">
            <w:pPr>
              <w:widowControl/>
              <w:jc w:val="left"/>
            </w:pPr>
            <w:r>
              <w:rPr>
                <w:rFonts w:hint="eastAsia"/>
              </w:rPr>
              <w:t>来信来访地址：天津市宁河区芦台镇</w:t>
            </w:r>
            <w:r>
              <w:rPr>
                <w:rFonts w:hint="eastAsia"/>
                <w:lang w:eastAsia="zh-CN"/>
              </w:rPr>
              <w:t>桥北新区绿荫西路与白台道交口</w:t>
            </w:r>
          </w:p>
        </w:tc>
      </w:tr>
    </w:tbl>
    <w:p w14:paraId="066EB8A3">
      <w:pPr>
        <w:spacing w:line="560" w:lineRule="exact"/>
        <w:jc w:val="center"/>
        <w:rPr>
          <w:rFonts w:asciiTheme="majorEastAsia" w:hAnsiTheme="majorEastAsia" w:eastAsiaTheme="majorEastAsia"/>
          <w:b/>
          <w:sz w:val="32"/>
          <w:szCs w:val="32"/>
        </w:rPr>
      </w:pPr>
    </w:p>
    <w:p w14:paraId="7FEB6DF6">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2.2负责医疗废物处置卫生监督检查及违法行为的处罚</w:t>
      </w:r>
    </w:p>
    <w:tbl>
      <w:tblPr>
        <w:tblStyle w:val="8"/>
        <w:tblW w:w="8804" w:type="dxa"/>
        <w:tblInd w:w="83" w:type="dxa"/>
        <w:tblLayout w:type="fixed"/>
        <w:tblCellMar>
          <w:top w:w="0" w:type="dxa"/>
          <w:left w:w="108" w:type="dxa"/>
          <w:bottom w:w="0" w:type="dxa"/>
          <w:right w:w="108" w:type="dxa"/>
        </w:tblCellMar>
      </w:tblPr>
      <w:tblGrid>
        <w:gridCol w:w="2283"/>
        <w:gridCol w:w="6521"/>
      </w:tblGrid>
      <w:tr w14:paraId="7BCEB2EF">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777D589B">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632BD2EC">
            <w:pPr>
              <w:widowControl/>
              <w:jc w:val="left"/>
            </w:pPr>
            <w:r>
              <w:t>2.2</w:t>
            </w:r>
          </w:p>
        </w:tc>
      </w:tr>
      <w:tr w14:paraId="2BDB31AB">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99D0F0F">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2DDC00C5">
            <w:r>
              <w:rPr>
                <w:rFonts w:hint="eastAsia"/>
              </w:rPr>
              <w:t>负责医疗废物处置卫生监督检查及违法行为的处罚</w:t>
            </w:r>
          </w:p>
        </w:tc>
      </w:tr>
      <w:tr w14:paraId="7DAEFF0A">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2EA79825">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05E873C1">
            <w:pPr>
              <w:rPr>
                <w:rFonts w:hint="eastAsia" w:eastAsia="宋体"/>
                <w:lang w:eastAsia="zh-CN"/>
              </w:rPr>
            </w:pPr>
            <w:r>
              <w:rPr>
                <w:rFonts w:hint="eastAsia"/>
              </w:rPr>
              <w:t>《医疗机构医疗废物管理办法》《医疗废物管理行政处罚办法（试行）》《医疗废物管理条例</w:t>
            </w:r>
            <w:r>
              <w:t>》</w:t>
            </w:r>
            <w:r>
              <w:rPr>
                <w:rFonts w:hint="eastAsia"/>
                <w:lang w:eastAsia="zh-CN"/>
              </w:rPr>
              <w:t>《中华人民共和国传染病防治法》</w:t>
            </w:r>
          </w:p>
        </w:tc>
      </w:tr>
      <w:tr w14:paraId="1555DA1B">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5E6FD6A">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70B3465C">
            <w:pPr>
              <w:widowControl/>
              <w:jc w:val="left"/>
            </w:pPr>
            <w:r>
              <w:rPr>
                <w:rFonts w:hint="eastAsia"/>
              </w:rPr>
              <w:t>宁河区卫生计生</w:t>
            </w:r>
            <w:r>
              <w:t>综合</w:t>
            </w:r>
            <w:r>
              <w:rPr>
                <w:rFonts w:hint="eastAsia"/>
              </w:rPr>
              <w:t>监督所</w:t>
            </w:r>
            <w:r>
              <w:rPr>
                <w:rFonts w:hint="eastAsia"/>
                <w:lang w:eastAsia="zh-CN"/>
              </w:rPr>
              <w:t>疾病预防控制执法大队</w:t>
            </w:r>
          </w:p>
        </w:tc>
      </w:tr>
      <w:tr w14:paraId="135B2644">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2616F04">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3AC4A1CE">
            <w:pPr>
              <w:widowControl/>
              <w:jc w:val="left"/>
            </w:pPr>
            <w:r>
              <w:rPr>
                <w:rFonts w:hint="eastAsia"/>
              </w:rPr>
              <w:t>宁河区卫生计生</w:t>
            </w:r>
            <w:r>
              <w:t>综合</w:t>
            </w:r>
            <w:r>
              <w:rPr>
                <w:rFonts w:hint="eastAsia"/>
              </w:rPr>
              <w:t>监督所</w:t>
            </w:r>
          </w:p>
        </w:tc>
      </w:tr>
      <w:tr w14:paraId="196018C6">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FE05ADC">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vAlign w:val="center"/>
          </w:tcPr>
          <w:p w14:paraId="5EF3CC8B">
            <w:pPr>
              <w:widowControl/>
              <w:jc w:val="left"/>
            </w:pPr>
            <w:r>
              <w:rPr>
                <w:rFonts w:hint="eastAsia"/>
              </w:rPr>
              <w:t>检查</w:t>
            </w:r>
            <w:r>
              <w:t>：</w:t>
            </w:r>
            <w:r>
              <w:rPr>
                <w:rFonts w:hint="eastAsia"/>
              </w:rPr>
              <w:t xml:space="preserve"> 制定计划—（告知）—检查—反馈检查情况—（记录签字）—（下达整改通知）；处罚</w:t>
            </w:r>
            <w:r>
              <w:t>：</w:t>
            </w:r>
            <w:r>
              <w:rPr>
                <w:rFonts w:hint="eastAsia"/>
              </w:rPr>
              <w:t>调查—审查—决定—送达—执行</w:t>
            </w:r>
          </w:p>
        </w:tc>
      </w:tr>
      <w:tr w14:paraId="1DC07794">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5026B6E">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vAlign w:val="center"/>
          </w:tcPr>
          <w:p w14:paraId="7D17F972">
            <w:pPr>
              <w:widowControl/>
              <w:jc w:val="left"/>
            </w:pPr>
            <w:r>
              <w:rPr>
                <w:rFonts w:hint="eastAsia"/>
                <w:lang w:val="en-US" w:eastAsia="zh-CN"/>
              </w:rPr>
              <w:t>宣传材料、宣传栏</w:t>
            </w:r>
          </w:p>
        </w:tc>
      </w:tr>
      <w:tr w14:paraId="0B01E9D8">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A1CB783">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vAlign w:val="center"/>
          </w:tcPr>
          <w:p w14:paraId="71570C0F">
            <w:pPr>
              <w:widowControl/>
              <w:jc w:val="left"/>
              <w:rPr>
                <w:sz w:val="18"/>
                <w:szCs w:val="18"/>
              </w:rPr>
            </w:pPr>
            <w:r>
              <w:rPr>
                <w:rFonts w:hint="eastAsia"/>
                <w:sz w:val="18"/>
                <w:szCs w:val="18"/>
              </w:rPr>
              <w:t>检查</w:t>
            </w:r>
            <w:r>
              <w:rPr>
                <w:sz w:val="18"/>
                <w:szCs w:val="18"/>
              </w:rPr>
              <w:t>：</w:t>
            </w:r>
          </w:p>
          <w:p w14:paraId="3DC0B9B7">
            <w:pPr>
              <w:widowControl/>
              <w:jc w:val="left"/>
              <w:rPr>
                <w:sz w:val="18"/>
                <w:szCs w:val="18"/>
              </w:rPr>
            </w:pPr>
            <w:r>
              <w:rPr>
                <w:rFonts w:hint="eastAsia"/>
                <w:sz w:val="18"/>
                <w:szCs w:val="18"/>
              </w:rPr>
              <w:t>1.制定检查计划(必要时依法告知相对人检查的目的、依据、检查时间和地点)</w:t>
            </w:r>
          </w:p>
          <w:p w14:paraId="1FD142A3">
            <w:pPr>
              <w:widowControl/>
              <w:jc w:val="left"/>
              <w:rPr>
                <w:sz w:val="18"/>
                <w:szCs w:val="18"/>
              </w:rPr>
            </w:pPr>
            <w:r>
              <w:rPr>
                <w:rFonts w:hint="eastAsia"/>
                <w:sz w:val="18"/>
                <w:szCs w:val="18"/>
              </w:rPr>
              <w:t>2.行政执法人员出示证件并向检查对象说明检查依据、检查内容及检查人员、相对人的权利义务等</w:t>
            </w:r>
          </w:p>
          <w:p w14:paraId="05A2871A">
            <w:pPr>
              <w:widowControl/>
              <w:jc w:val="left"/>
              <w:rPr>
                <w:sz w:val="18"/>
                <w:szCs w:val="18"/>
              </w:rPr>
            </w:pPr>
            <w:r>
              <w:rPr>
                <w:rFonts w:hint="eastAsia"/>
                <w:sz w:val="18"/>
                <w:szCs w:val="18"/>
              </w:rPr>
              <w:t>3.听取被检查对象说明、介绍情况，现场检查并询问有关情况（必要时，制作现场笔录，由当事人和行政执法人员签名或者盖章），检查组负责人向被检查人口头反馈检查情况</w:t>
            </w:r>
          </w:p>
          <w:p w14:paraId="22B2B417">
            <w:pPr>
              <w:widowControl/>
              <w:jc w:val="left"/>
              <w:rPr>
                <w:sz w:val="18"/>
                <w:szCs w:val="18"/>
              </w:rPr>
            </w:pPr>
            <w:r>
              <w:rPr>
                <w:rFonts w:hint="eastAsia"/>
                <w:sz w:val="18"/>
                <w:szCs w:val="18"/>
              </w:rPr>
              <w:t>4.发现问题需要整改的，下达整改通知书并监督落实，适时组织回访复查。</w:t>
            </w:r>
          </w:p>
          <w:p w14:paraId="00E22A41">
            <w:pPr>
              <w:widowControl/>
              <w:jc w:val="left"/>
              <w:rPr>
                <w:sz w:val="18"/>
                <w:szCs w:val="18"/>
              </w:rPr>
            </w:pPr>
            <w:r>
              <w:rPr>
                <w:rFonts w:hint="eastAsia"/>
                <w:sz w:val="18"/>
                <w:szCs w:val="18"/>
              </w:rPr>
              <w:t>处罚</w:t>
            </w:r>
            <w:r>
              <w:rPr>
                <w:sz w:val="18"/>
                <w:szCs w:val="18"/>
              </w:rPr>
              <w:t>：</w:t>
            </w:r>
            <w:r>
              <w:rPr>
                <w:rFonts w:hint="eastAsia"/>
                <w:sz w:val="18"/>
                <w:szCs w:val="18"/>
              </w:rPr>
              <w:t xml:space="preserve"> </w:t>
            </w:r>
          </w:p>
          <w:p w14:paraId="3B2110C4">
            <w:pPr>
              <w:widowControl/>
              <w:jc w:val="left"/>
              <w:rPr>
                <w:sz w:val="18"/>
                <w:szCs w:val="18"/>
              </w:rPr>
            </w:pPr>
            <w:r>
              <w:rPr>
                <w:rFonts w:hint="eastAsia"/>
                <w:sz w:val="18"/>
                <w:szCs w:val="18"/>
              </w:rPr>
              <w:t>1.发现有依法应当给予行政处罚行为，以及有关部门移送的案件，予以审查，决定是否立案</w:t>
            </w:r>
          </w:p>
          <w:p w14:paraId="34050606">
            <w:pPr>
              <w:widowControl/>
              <w:jc w:val="left"/>
              <w:rPr>
                <w:sz w:val="18"/>
                <w:szCs w:val="18"/>
              </w:rPr>
            </w:pPr>
            <w:r>
              <w:rPr>
                <w:rFonts w:hint="eastAsia"/>
                <w:sz w:val="18"/>
                <w:szCs w:val="18"/>
              </w:rPr>
              <w:t>2.对立案的案件，组织调查取证（必要时，依法进行检查）</w:t>
            </w:r>
          </w:p>
          <w:p w14:paraId="187D72AC">
            <w:pPr>
              <w:widowControl/>
              <w:jc w:val="left"/>
              <w:rPr>
                <w:sz w:val="18"/>
                <w:szCs w:val="18"/>
              </w:rPr>
            </w:pPr>
            <w:r>
              <w:rPr>
                <w:rFonts w:hint="eastAsia"/>
                <w:sz w:val="18"/>
                <w:szCs w:val="18"/>
              </w:rPr>
              <w:t>3.调查时执法人员不得少于两人，执法时应出示执法身份证件，允许当事人辩解陈述，执法人员与当事人有直接利害关系的应当回避</w:t>
            </w:r>
          </w:p>
          <w:p w14:paraId="2CEC2352">
            <w:pPr>
              <w:widowControl/>
              <w:jc w:val="left"/>
              <w:rPr>
                <w:sz w:val="18"/>
                <w:szCs w:val="18"/>
              </w:rPr>
            </w:pPr>
            <w:r>
              <w:rPr>
                <w:rFonts w:hint="eastAsia"/>
                <w:sz w:val="18"/>
                <w:szCs w:val="18"/>
              </w:rPr>
              <w:t>4.对违法事实、证据、调查取证程序、法律适用、处罚种类和幅度、当事人陈述和申辩理由等方面进行审查，提出处理意见</w:t>
            </w:r>
          </w:p>
          <w:p w14:paraId="788C51A4">
            <w:pPr>
              <w:widowControl/>
              <w:jc w:val="left"/>
              <w:rPr>
                <w:sz w:val="18"/>
                <w:szCs w:val="18"/>
              </w:rPr>
            </w:pPr>
            <w:r>
              <w:rPr>
                <w:rFonts w:hint="eastAsia"/>
                <w:sz w:val="18"/>
                <w:szCs w:val="18"/>
              </w:rPr>
              <w:t>5.作出行政处罚决定之前，应告知当事人处罚的事实、理由和依据及其依法享有的陈述、申辩等权利。符合听证规定的，行政机关应当组织听证</w:t>
            </w:r>
          </w:p>
          <w:p w14:paraId="35A02ADC">
            <w:pPr>
              <w:widowControl/>
              <w:jc w:val="left"/>
              <w:rPr>
                <w:sz w:val="18"/>
                <w:szCs w:val="18"/>
              </w:rPr>
            </w:pPr>
            <w:r>
              <w:rPr>
                <w:rFonts w:hint="eastAsia"/>
                <w:sz w:val="18"/>
                <w:szCs w:val="18"/>
              </w:rPr>
              <w:t>6.制作编有号码的行政处罚决定书，并按法律规定的方式送达当事人7.责令当事人改正或限期改正违法行为，当事人逾期不履行行政处罚决定的，依法采取措施或申请人民法院强制执行</w:t>
            </w:r>
          </w:p>
          <w:p w14:paraId="6265CFE0">
            <w:pPr>
              <w:widowControl/>
              <w:jc w:val="left"/>
            </w:pPr>
            <w:r>
              <w:rPr>
                <w:rFonts w:hint="eastAsia"/>
                <w:sz w:val="18"/>
                <w:szCs w:val="18"/>
              </w:rPr>
              <w:t>8.监督实施情况</w:t>
            </w:r>
          </w:p>
        </w:tc>
      </w:tr>
      <w:tr w14:paraId="1673B72B">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C5008F1">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4E63FC4A">
            <w:pPr>
              <w:widowControl/>
              <w:jc w:val="left"/>
              <w:rPr>
                <w:rFonts w:hint="eastAsia"/>
              </w:rPr>
            </w:pPr>
            <w:r>
              <w:rPr>
                <w:rFonts w:hint="eastAsia"/>
              </w:rPr>
              <w:t>电子邮箱：nhqwsjkwyh25@tj.gov.cn</w:t>
            </w:r>
          </w:p>
          <w:p w14:paraId="05BA6734">
            <w:pPr>
              <w:widowControl/>
              <w:jc w:val="left"/>
            </w:pPr>
            <w:r>
              <w:rPr>
                <w:rFonts w:hint="eastAsia"/>
              </w:rPr>
              <w:t>投诉电话：69591316</w:t>
            </w:r>
          </w:p>
          <w:p w14:paraId="6C3304C8">
            <w:pPr>
              <w:widowControl/>
              <w:jc w:val="left"/>
            </w:pPr>
            <w:r>
              <w:rPr>
                <w:rFonts w:hint="eastAsia"/>
              </w:rPr>
              <w:t>来信来访地址：天津市宁河区芦台镇</w:t>
            </w:r>
            <w:r>
              <w:rPr>
                <w:rFonts w:hint="eastAsia"/>
                <w:lang w:eastAsia="zh-CN"/>
              </w:rPr>
              <w:t>桥北新区绿荫西路与白台道交口</w:t>
            </w:r>
          </w:p>
        </w:tc>
      </w:tr>
    </w:tbl>
    <w:p w14:paraId="72D9C55A">
      <w:pPr>
        <w:spacing w:line="588" w:lineRule="exact"/>
        <w:rPr>
          <w:rFonts w:eastAsia="方正仿宋简体"/>
          <w:color w:val="FF0000"/>
          <w:sz w:val="34"/>
          <w:szCs w:val="34"/>
        </w:rPr>
      </w:pPr>
    </w:p>
    <w:p w14:paraId="28BEABD4">
      <w:pPr>
        <w:spacing w:line="560" w:lineRule="exact"/>
        <w:jc w:val="center"/>
        <w:rPr>
          <w:rFonts w:asciiTheme="majorEastAsia" w:hAnsiTheme="majorEastAsia" w:eastAsiaTheme="majorEastAsia"/>
          <w:b/>
          <w:sz w:val="32"/>
          <w:szCs w:val="32"/>
        </w:rPr>
      </w:pPr>
    </w:p>
    <w:p w14:paraId="33A7FFF1">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2.3负责病原微生物实验室生物安全管理卫生监督检查及违法行为的处罚</w:t>
      </w:r>
    </w:p>
    <w:tbl>
      <w:tblPr>
        <w:tblStyle w:val="8"/>
        <w:tblW w:w="8804" w:type="dxa"/>
        <w:tblInd w:w="83" w:type="dxa"/>
        <w:tblLayout w:type="fixed"/>
        <w:tblCellMar>
          <w:top w:w="0" w:type="dxa"/>
          <w:left w:w="108" w:type="dxa"/>
          <w:bottom w:w="0" w:type="dxa"/>
          <w:right w:w="108" w:type="dxa"/>
        </w:tblCellMar>
      </w:tblPr>
      <w:tblGrid>
        <w:gridCol w:w="2283"/>
        <w:gridCol w:w="6521"/>
      </w:tblGrid>
      <w:tr w14:paraId="3EA597E7">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66011F8B">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3EE9EED0">
            <w:pPr>
              <w:widowControl/>
              <w:jc w:val="left"/>
            </w:pPr>
            <w:r>
              <w:t>2.3</w:t>
            </w:r>
          </w:p>
        </w:tc>
      </w:tr>
      <w:tr w14:paraId="0625F319">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EA68F5E">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210E6ECC">
            <w:r>
              <w:rPr>
                <w:rFonts w:hint="eastAsia"/>
              </w:rPr>
              <w:t>负责病原微生物实验室生物安全管理卫生监督检查及违法行为的处罚</w:t>
            </w:r>
          </w:p>
        </w:tc>
      </w:tr>
      <w:tr w14:paraId="7D904407">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88FA553">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78EEEFFD">
            <w:pPr>
              <w:rPr>
                <w:rFonts w:hint="eastAsia" w:eastAsia="宋体"/>
                <w:lang w:eastAsia="zh-CN"/>
              </w:rPr>
            </w:pPr>
            <w:r>
              <w:rPr>
                <w:rFonts w:hint="eastAsia"/>
              </w:rPr>
              <w:t>《病原微生物实验室生物安全管理条例》《突发公共卫生事件应急条例》《传染病防治法实施办法》《医疗机构医疗废物管理办法》《突发事件与传染病疫情信息报告管理办法》《消毒管理办法》《医院感染管理办法》</w:t>
            </w:r>
            <w:r>
              <w:rPr>
                <w:rFonts w:hint="eastAsia"/>
                <w:lang w:eastAsia="zh-CN"/>
              </w:rPr>
              <w:t>《中华人民共和国传染病防治法》</w:t>
            </w:r>
          </w:p>
        </w:tc>
      </w:tr>
      <w:tr w14:paraId="4B431D95">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9910FCC">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5C5560F2">
            <w:pPr>
              <w:widowControl/>
              <w:jc w:val="left"/>
            </w:pPr>
            <w:r>
              <w:rPr>
                <w:rFonts w:hint="eastAsia"/>
              </w:rPr>
              <w:t>宁河区卫生计生</w:t>
            </w:r>
            <w:r>
              <w:t>综合</w:t>
            </w:r>
            <w:r>
              <w:rPr>
                <w:rFonts w:hint="eastAsia"/>
              </w:rPr>
              <w:t>监督所</w:t>
            </w:r>
            <w:r>
              <w:rPr>
                <w:rFonts w:hint="eastAsia"/>
                <w:lang w:eastAsia="zh-CN"/>
              </w:rPr>
              <w:t>疾病预防控制执法大队</w:t>
            </w:r>
          </w:p>
        </w:tc>
      </w:tr>
      <w:tr w14:paraId="4E068E33">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9A88500">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05A2DA46">
            <w:pPr>
              <w:widowControl/>
              <w:jc w:val="left"/>
            </w:pPr>
            <w:r>
              <w:rPr>
                <w:rFonts w:hint="eastAsia"/>
              </w:rPr>
              <w:t>宁河区卫生计生</w:t>
            </w:r>
            <w:r>
              <w:t>综合</w:t>
            </w:r>
            <w:r>
              <w:rPr>
                <w:rFonts w:hint="eastAsia"/>
              </w:rPr>
              <w:t>监督所</w:t>
            </w:r>
          </w:p>
        </w:tc>
      </w:tr>
      <w:tr w14:paraId="7CB1ABB1">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C3D619C">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vAlign w:val="center"/>
          </w:tcPr>
          <w:p w14:paraId="275ED7A7">
            <w:pPr>
              <w:widowControl/>
              <w:jc w:val="left"/>
            </w:pPr>
            <w:r>
              <w:rPr>
                <w:rFonts w:hint="eastAsia"/>
              </w:rPr>
              <w:t>检查</w:t>
            </w:r>
            <w:r>
              <w:t>：</w:t>
            </w:r>
            <w:r>
              <w:rPr>
                <w:rFonts w:hint="eastAsia"/>
              </w:rPr>
              <w:t xml:space="preserve"> 制定计划—（告知）—检查—反馈检查情况—（记录签字）—（下达整改通知）；处罚</w:t>
            </w:r>
            <w:r>
              <w:t>：</w:t>
            </w:r>
            <w:r>
              <w:rPr>
                <w:rFonts w:hint="eastAsia"/>
              </w:rPr>
              <w:t>调查—审查—决定—送达—执行</w:t>
            </w:r>
          </w:p>
        </w:tc>
      </w:tr>
      <w:tr w14:paraId="1A514322">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C82AD80">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vAlign w:val="center"/>
          </w:tcPr>
          <w:p w14:paraId="5EB56259">
            <w:pPr>
              <w:widowControl/>
              <w:jc w:val="left"/>
            </w:pPr>
            <w:r>
              <w:rPr>
                <w:rFonts w:hint="eastAsia"/>
                <w:lang w:val="en-US" w:eastAsia="zh-CN"/>
              </w:rPr>
              <w:t>宣传材料、宣传栏</w:t>
            </w:r>
          </w:p>
        </w:tc>
      </w:tr>
      <w:tr w14:paraId="2004CCEE">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7DD0BE3">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vAlign w:val="center"/>
          </w:tcPr>
          <w:p w14:paraId="50C8CE3B">
            <w:pPr>
              <w:widowControl/>
              <w:jc w:val="left"/>
              <w:rPr>
                <w:sz w:val="18"/>
                <w:szCs w:val="18"/>
              </w:rPr>
            </w:pPr>
            <w:r>
              <w:rPr>
                <w:rFonts w:hint="eastAsia"/>
                <w:sz w:val="18"/>
                <w:szCs w:val="18"/>
              </w:rPr>
              <w:t>检查</w:t>
            </w:r>
            <w:r>
              <w:rPr>
                <w:sz w:val="18"/>
                <w:szCs w:val="18"/>
              </w:rPr>
              <w:t>：</w:t>
            </w:r>
          </w:p>
          <w:p w14:paraId="3FB868E2">
            <w:pPr>
              <w:widowControl/>
              <w:jc w:val="left"/>
              <w:rPr>
                <w:sz w:val="18"/>
                <w:szCs w:val="18"/>
              </w:rPr>
            </w:pPr>
            <w:r>
              <w:rPr>
                <w:rFonts w:hint="eastAsia"/>
                <w:sz w:val="18"/>
                <w:szCs w:val="18"/>
              </w:rPr>
              <w:t>1.制定检查计划(必要时依法告知相对人检查的目的、依据、检查时间和地点)</w:t>
            </w:r>
          </w:p>
          <w:p w14:paraId="46F1E2A6">
            <w:pPr>
              <w:widowControl/>
              <w:jc w:val="left"/>
              <w:rPr>
                <w:sz w:val="18"/>
                <w:szCs w:val="18"/>
              </w:rPr>
            </w:pPr>
            <w:r>
              <w:rPr>
                <w:rFonts w:hint="eastAsia"/>
                <w:sz w:val="18"/>
                <w:szCs w:val="18"/>
              </w:rPr>
              <w:t>2.行政执法人员出示证件并向检查对象说明检查依据、检查内容及检查人员、相对人的权利义务等</w:t>
            </w:r>
          </w:p>
          <w:p w14:paraId="449A299C">
            <w:pPr>
              <w:widowControl/>
              <w:jc w:val="left"/>
              <w:rPr>
                <w:sz w:val="18"/>
                <w:szCs w:val="18"/>
              </w:rPr>
            </w:pPr>
            <w:r>
              <w:rPr>
                <w:rFonts w:hint="eastAsia"/>
                <w:sz w:val="18"/>
                <w:szCs w:val="18"/>
              </w:rPr>
              <w:t>3.听取被检查对象说明、介绍情况，现场检查并询问有关情况（必要时，制作现场笔录，由当事人和行政执法人员签名或者盖章），检查组负责人向被检查人口头反馈检查情况</w:t>
            </w:r>
          </w:p>
          <w:p w14:paraId="2329CC65">
            <w:pPr>
              <w:widowControl/>
              <w:jc w:val="left"/>
              <w:rPr>
                <w:sz w:val="18"/>
                <w:szCs w:val="18"/>
              </w:rPr>
            </w:pPr>
            <w:r>
              <w:rPr>
                <w:rFonts w:hint="eastAsia"/>
                <w:sz w:val="18"/>
                <w:szCs w:val="18"/>
              </w:rPr>
              <w:t>4.发现问题需要整改的，下达整改通知书并监督落实，适时组织回访复查。</w:t>
            </w:r>
          </w:p>
          <w:p w14:paraId="1BD7A1B8">
            <w:pPr>
              <w:widowControl/>
              <w:jc w:val="left"/>
              <w:rPr>
                <w:sz w:val="18"/>
                <w:szCs w:val="18"/>
              </w:rPr>
            </w:pPr>
            <w:r>
              <w:rPr>
                <w:rFonts w:hint="eastAsia"/>
                <w:sz w:val="18"/>
                <w:szCs w:val="18"/>
              </w:rPr>
              <w:t>处罚</w:t>
            </w:r>
            <w:r>
              <w:rPr>
                <w:sz w:val="18"/>
                <w:szCs w:val="18"/>
              </w:rPr>
              <w:t>：</w:t>
            </w:r>
            <w:r>
              <w:rPr>
                <w:rFonts w:hint="eastAsia"/>
                <w:sz w:val="18"/>
                <w:szCs w:val="18"/>
              </w:rPr>
              <w:t xml:space="preserve"> </w:t>
            </w:r>
          </w:p>
          <w:p w14:paraId="05E47076">
            <w:pPr>
              <w:widowControl/>
              <w:jc w:val="left"/>
              <w:rPr>
                <w:sz w:val="18"/>
                <w:szCs w:val="18"/>
              </w:rPr>
            </w:pPr>
            <w:r>
              <w:rPr>
                <w:rFonts w:hint="eastAsia"/>
                <w:sz w:val="18"/>
                <w:szCs w:val="18"/>
              </w:rPr>
              <w:t>1.发现有依法应当给予行政处罚行为，以及有关部门移送的案件，予以审查，决定是否立案</w:t>
            </w:r>
          </w:p>
          <w:p w14:paraId="7094B7B0">
            <w:pPr>
              <w:widowControl/>
              <w:jc w:val="left"/>
              <w:rPr>
                <w:sz w:val="18"/>
                <w:szCs w:val="18"/>
              </w:rPr>
            </w:pPr>
            <w:r>
              <w:rPr>
                <w:rFonts w:hint="eastAsia"/>
                <w:sz w:val="18"/>
                <w:szCs w:val="18"/>
              </w:rPr>
              <w:t>2.对立案的案件，组织调查取证（必要时，依法进行检查）</w:t>
            </w:r>
          </w:p>
          <w:p w14:paraId="53986E16">
            <w:pPr>
              <w:widowControl/>
              <w:jc w:val="left"/>
              <w:rPr>
                <w:sz w:val="18"/>
                <w:szCs w:val="18"/>
              </w:rPr>
            </w:pPr>
            <w:r>
              <w:rPr>
                <w:rFonts w:hint="eastAsia"/>
                <w:sz w:val="18"/>
                <w:szCs w:val="18"/>
              </w:rPr>
              <w:t>3.调查时执法人员不得少于两人，执法时应出示执法身份证件，允许当事人辩解陈述，执法人员与当事人有直接利害关系的应当回避</w:t>
            </w:r>
          </w:p>
          <w:p w14:paraId="736A280D">
            <w:pPr>
              <w:widowControl/>
              <w:jc w:val="left"/>
              <w:rPr>
                <w:sz w:val="18"/>
                <w:szCs w:val="18"/>
              </w:rPr>
            </w:pPr>
            <w:r>
              <w:rPr>
                <w:rFonts w:hint="eastAsia"/>
                <w:sz w:val="18"/>
                <w:szCs w:val="18"/>
              </w:rPr>
              <w:t>4.对违法事实、证据、调查取证程序、法律适用、处罚种类和幅度、当事人陈述和申辩理由等方面进行审查，提出处理意见</w:t>
            </w:r>
          </w:p>
          <w:p w14:paraId="463BB5B3">
            <w:pPr>
              <w:widowControl/>
              <w:jc w:val="left"/>
              <w:rPr>
                <w:sz w:val="18"/>
                <w:szCs w:val="18"/>
              </w:rPr>
            </w:pPr>
            <w:r>
              <w:rPr>
                <w:rFonts w:hint="eastAsia"/>
                <w:sz w:val="18"/>
                <w:szCs w:val="18"/>
              </w:rPr>
              <w:t>5.作出行政处罚决定之前，应告知当事人处罚的事实、理由和依据及其依法享有的陈述、申辩等权利。符合听证规定的，行政机关应当组织听证</w:t>
            </w:r>
          </w:p>
          <w:p w14:paraId="21343C33">
            <w:pPr>
              <w:widowControl/>
              <w:jc w:val="left"/>
              <w:rPr>
                <w:sz w:val="18"/>
                <w:szCs w:val="18"/>
              </w:rPr>
            </w:pPr>
            <w:r>
              <w:rPr>
                <w:rFonts w:hint="eastAsia"/>
                <w:sz w:val="18"/>
                <w:szCs w:val="18"/>
              </w:rPr>
              <w:t>6.制作编有号码的行政处罚决定书，并按法律规定的方式送达当事人7.责令当事人改正或限期改正违法行为，当事人逾期不履行行政处罚决定的，依法采取措施或申请人民法院强制执行</w:t>
            </w:r>
          </w:p>
          <w:p w14:paraId="32D2E7F2">
            <w:pPr>
              <w:widowControl/>
              <w:jc w:val="left"/>
            </w:pPr>
            <w:r>
              <w:rPr>
                <w:rFonts w:hint="eastAsia"/>
                <w:sz w:val="18"/>
                <w:szCs w:val="18"/>
              </w:rPr>
              <w:t>8.监督实施情况</w:t>
            </w:r>
          </w:p>
        </w:tc>
      </w:tr>
      <w:tr w14:paraId="3B4AC86E">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696C3F5">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5F8DC9D0">
            <w:pPr>
              <w:widowControl/>
              <w:jc w:val="left"/>
              <w:rPr>
                <w:rFonts w:hint="eastAsia"/>
              </w:rPr>
            </w:pPr>
            <w:r>
              <w:rPr>
                <w:rFonts w:hint="eastAsia"/>
              </w:rPr>
              <w:t>电子邮箱：nhqwsjkwyh25@tj.gov.cn</w:t>
            </w:r>
          </w:p>
          <w:p w14:paraId="56F31E1D">
            <w:pPr>
              <w:widowControl/>
              <w:jc w:val="left"/>
            </w:pPr>
            <w:r>
              <w:rPr>
                <w:rFonts w:hint="eastAsia"/>
              </w:rPr>
              <w:t>投诉电话：69591316</w:t>
            </w:r>
          </w:p>
          <w:p w14:paraId="03566E19">
            <w:pPr>
              <w:widowControl/>
              <w:jc w:val="left"/>
            </w:pPr>
            <w:r>
              <w:rPr>
                <w:rFonts w:hint="eastAsia"/>
              </w:rPr>
              <w:t>来信来访地址：天津市宁河区芦台镇</w:t>
            </w:r>
            <w:r>
              <w:rPr>
                <w:rFonts w:hint="eastAsia"/>
                <w:lang w:eastAsia="zh-CN"/>
              </w:rPr>
              <w:t>桥北新区绿荫西路与白台道交口</w:t>
            </w:r>
          </w:p>
        </w:tc>
      </w:tr>
    </w:tbl>
    <w:p w14:paraId="615BA344">
      <w:pPr>
        <w:spacing w:line="560" w:lineRule="exact"/>
        <w:jc w:val="center"/>
        <w:rPr>
          <w:rFonts w:asciiTheme="majorEastAsia" w:hAnsiTheme="majorEastAsia" w:eastAsiaTheme="majorEastAsia"/>
          <w:b/>
          <w:sz w:val="32"/>
          <w:szCs w:val="32"/>
        </w:rPr>
      </w:pPr>
    </w:p>
    <w:p w14:paraId="21C5A1F6">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2.4负责传染病防治、医疗废物处置和病原微生物实验   </w:t>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室生物安全管理等投诉举报案件的调查处理</w:t>
      </w:r>
    </w:p>
    <w:tbl>
      <w:tblPr>
        <w:tblStyle w:val="8"/>
        <w:tblW w:w="8804" w:type="dxa"/>
        <w:tblInd w:w="83" w:type="dxa"/>
        <w:tblLayout w:type="fixed"/>
        <w:tblCellMar>
          <w:top w:w="0" w:type="dxa"/>
          <w:left w:w="108" w:type="dxa"/>
          <w:bottom w:w="0" w:type="dxa"/>
          <w:right w:w="108" w:type="dxa"/>
        </w:tblCellMar>
      </w:tblPr>
      <w:tblGrid>
        <w:gridCol w:w="2283"/>
        <w:gridCol w:w="6521"/>
      </w:tblGrid>
      <w:tr w14:paraId="02641D56">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0679D672">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1AC583E8">
            <w:pPr>
              <w:widowControl/>
              <w:jc w:val="left"/>
            </w:pPr>
            <w:r>
              <w:t>2.4</w:t>
            </w:r>
          </w:p>
        </w:tc>
      </w:tr>
      <w:tr w14:paraId="21224224">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93D3642">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4EBFA87B">
            <w:r>
              <w:rPr>
                <w:rFonts w:hint="eastAsia"/>
              </w:rPr>
              <w:t>负责传染病防治、医疗废物处置和病原微生物实验室生物安全管理等投诉举报案件的调查处理</w:t>
            </w:r>
          </w:p>
        </w:tc>
      </w:tr>
      <w:tr w14:paraId="07C20F2B">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1896D30">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128231F8">
            <w:pPr>
              <w:widowControl/>
              <w:jc w:val="left"/>
              <w:rPr>
                <w:rFonts w:hint="eastAsia" w:eastAsia="宋体"/>
                <w:lang w:eastAsia="zh-CN"/>
              </w:rPr>
            </w:pPr>
            <w:r>
              <w:rPr>
                <w:rFonts w:hint="eastAsia"/>
              </w:rPr>
              <w:t>《医疗废物管理条例》《艾滋病防治条例》《疫苗流通和预防接种管理条例》《病原微生物实验室生物安全管理条例》《突发公共卫生事件应急条例》《传染病防治法实施办法》《医疗机构医疗废物管理办法》《医疗废物管理行政处罚办法（试行）》《突发事件与传染病疫情信息报告管理办法》《消毒管理办法》《医院感染管理办法》《性病防治管理办法》《结核病防治管理办法》《传染性非典型肺炎防治管理办法》</w:t>
            </w:r>
            <w:r>
              <w:rPr>
                <w:rFonts w:hint="eastAsia"/>
                <w:lang w:eastAsia="zh-CN"/>
              </w:rPr>
              <w:t>《中华人民共和国传染病防治法》</w:t>
            </w:r>
          </w:p>
        </w:tc>
      </w:tr>
      <w:tr w14:paraId="2211B860">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FB8D05D">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63B033DA">
            <w:pPr>
              <w:widowControl/>
              <w:jc w:val="left"/>
            </w:pPr>
            <w:r>
              <w:rPr>
                <w:rFonts w:hint="eastAsia"/>
              </w:rPr>
              <w:t>宁河区卫生计生</w:t>
            </w:r>
            <w:r>
              <w:t>综合</w:t>
            </w:r>
            <w:r>
              <w:rPr>
                <w:rFonts w:hint="eastAsia"/>
              </w:rPr>
              <w:t>监督所</w:t>
            </w:r>
            <w:r>
              <w:rPr>
                <w:rFonts w:hint="eastAsia"/>
                <w:lang w:eastAsia="zh-CN"/>
              </w:rPr>
              <w:t>疾病预防控制执法大队</w:t>
            </w:r>
          </w:p>
        </w:tc>
      </w:tr>
      <w:tr w14:paraId="043D4BA2">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D8300EF">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1195A538">
            <w:pPr>
              <w:widowControl/>
              <w:jc w:val="left"/>
            </w:pPr>
            <w:r>
              <w:rPr>
                <w:rFonts w:hint="eastAsia"/>
              </w:rPr>
              <w:t>宁河区卫生计生综合监督所</w:t>
            </w:r>
          </w:p>
        </w:tc>
      </w:tr>
      <w:tr w14:paraId="69C7A86B">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564C11A">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vAlign w:val="center"/>
          </w:tcPr>
          <w:p w14:paraId="12D608FD">
            <w:pPr>
              <w:widowControl/>
              <w:jc w:val="left"/>
            </w:pPr>
            <w:r>
              <w:rPr>
                <w:rFonts w:hint="eastAsia"/>
              </w:rPr>
              <w:t>受理—调查—反馈检查情况—（处罚）</w:t>
            </w:r>
          </w:p>
        </w:tc>
      </w:tr>
      <w:tr w14:paraId="0D0ACE9D">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3D235EB">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vAlign w:val="center"/>
          </w:tcPr>
          <w:p w14:paraId="0AB84EB5">
            <w:pPr>
              <w:widowControl/>
              <w:jc w:val="left"/>
            </w:pPr>
            <w:r>
              <w:rPr>
                <w:rFonts w:hint="eastAsia"/>
                <w:lang w:val="en-US" w:eastAsia="zh-CN"/>
              </w:rPr>
              <w:t>宣传材料、宣传栏</w:t>
            </w:r>
          </w:p>
        </w:tc>
      </w:tr>
      <w:tr w14:paraId="69936DCE">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D656B0B">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vAlign w:val="center"/>
          </w:tcPr>
          <w:p w14:paraId="6D4C76BE">
            <w:pPr>
              <w:widowControl/>
              <w:jc w:val="left"/>
            </w:pPr>
            <w:r>
              <w:rPr>
                <w:rFonts w:hint="eastAsia"/>
              </w:rPr>
              <w:t>1.受理投诉举报案件</w:t>
            </w:r>
          </w:p>
          <w:p w14:paraId="37B1B1C3">
            <w:pPr>
              <w:widowControl/>
              <w:jc w:val="left"/>
            </w:pPr>
            <w:r>
              <w:t>2</w:t>
            </w:r>
            <w:r>
              <w:rPr>
                <w:rFonts w:hint="eastAsia"/>
              </w:rPr>
              <w:t>.对投诉举报案件进行</w:t>
            </w:r>
            <w:r>
              <w:t>调查</w:t>
            </w:r>
            <w:r>
              <w:rPr>
                <w:rFonts w:hint="eastAsia"/>
              </w:rPr>
              <w:t>取证</w:t>
            </w:r>
            <w:r>
              <w:t>，</w:t>
            </w:r>
            <w:r>
              <w:rPr>
                <w:rFonts w:hint="eastAsia"/>
              </w:rPr>
              <w:t>调查时执法人员不得少于两人，执法时应出示执法身份证件，允许当事人辩解陈述，执法人员与当事人有直接利害关系的应当回避</w:t>
            </w:r>
          </w:p>
          <w:p w14:paraId="2B0AD16A">
            <w:pPr>
              <w:widowControl/>
              <w:jc w:val="left"/>
            </w:pPr>
            <w:r>
              <w:t>3.</w:t>
            </w:r>
            <w:r>
              <w:rPr>
                <w:rFonts w:hint="eastAsia"/>
              </w:rPr>
              <w:t>向投诉</w:t>
            </w:r>
            <w:r>
              <w:t>举报人反馈</w:t>
            </w:r>
            <w:r>
              <w:rPr>
                <w:rFonts w:hint="eastAsia"/>
              </w:rPr>
              <w:t>检查情况</w:t>
            </w:r>
          </w:p>
          <w:p w14:paraId="57127E09">
            <w:pPr>
              <w:widowControl/>
              <w:jc w:val="left"/>
            </w:pPr>
            <w:r>
              <w:t>4</w:t>
            </w:r>
            <w:r>
              <w:rPr>
                <w:rFonts w:hint="eastAsia"/>
              </w:rPr>
              <w:t>.</w:t>
            </w:r>
            <w:r>
              <w:t>对</w:t>
            </w:r>
            <w:r>
              <w:rPr>
                <w:rFonts w:hint="eastAsia"/>
              </w:rPr>
              <w:t>检查</w:t>
            </w:r>
            <w:r>
              <w:t>情况进行审查，</w:t>
            </w:r>
            <w:r>
              <w:rPr>
                <w:rFonts w:hint="eastAsia"/>
              </w:rPr>
              <w:t>决定是否予以立案查处</w:t>
            </w:r>
            <w:r>
              <w:t>。</w:t>
            </w:r>
          </w:p>
          <w:p w14:paraId="039D63ED">
            <w:pPr>
              <w:widowControl/>
              <w:jc w:val="left"/>
            </w:pPr>
          </w:p>
        </w:tc>
      </w:tr>
      <w:tr w14:paraId="0A451C20">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407EDFD">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4FD6CFF3">
            <w:pPr>
              <w:widowControl/>
              <w:jc w:val="left"/>
              <w:rPr>
                <w:rFonts w:hint="eastAsia"/>
              </w:rPr>
            </w:pPr>
            <w:r>
              <w:rPr>
                <w:rFonts w:hint="eastAsia"/>
              </w:rPr>
              <w:t>电子邮箱：nhqwsjkwyh25@tj.gov.cn</w:t>
            </w:r>
          </w:p>
          <w:p w14:paraId="64B2F4E8">
            <w:pPr>
              <w:widowControl/>
              <w:jc w:val="left"/>
            </w:pPr>
            <w:r>
              <w:rPr>
                <w:rFonts w:hint="eastAsia"/>
              </w:rPr>
              <w:t>投诉电话：69591316</w:t>
            </w:r>
          </w:p>
          <w:p w14:paraId="0A20C325">
            <w:pPr>
              <w:widowControl/>
              <w:jc w:val="left"/>
            </w:pPr>
            <w:r>
              <w:rPr>
                <w:rFonts w:hint="eastAsia"/>
              </w:rPr>
              <w:t>来信来访地址：天津市宁河区芦台镇</w:t>
            </w:r>
            <w:r>
              <w:rPr>
                <w:rFonts w:hint="eastAsia"/>
                <w:lang w:eastAsia="zh-CN"/>
              </w:rPr>
              <w:t>桥北新区绿荫西路与白台道交口</w:t>
            </w:r>
          </w:p>
        </w:tc>
      </w:tr>
    </w:tbl>
    <w:p w14:paraId="7831EE57">
      <w:pPr>
        <w:spacing w:line="588" w:lineRule="exact"/>
        <w:rPr>
          <w:rFonts w:eastAsia="方正仿宋简体"/>
          <w:color w:val="FF0000"/>
          <w:sz w:val="34"/>
          <w:szCs w:val="34"/>
        </w:rPr>
      </w:pPr>
    </w:p>
    <w:p w14:paraId="5E6E07A3">
      <w:pPr>
        <w:spacing w:line="588" w:lineRule="exact"/>
        <w:rPr>
          <w:rFonts w:eastAsia="方正仿宋简体"/>
          <w:color w:val="FF0000"/>
          <w:sz w:val="34"/>
          <w:szCs w:val="34"/>
        </w:rPr>
      </w:pPr>
    </w:p>
    <w:p w14:paraId="400685E5">
      <w:pPr>
        <w:spacing w:line="588" w:lineRule="exact"/>
        <w:rPr>
          <w:rFonts w:eastAsia="方正仿宋简体"/>
          <w:color w:val="FF0000"/>
          <w:sz w:val="34"/>
          <w:szCs w:val="34"/>
        </w:rPr>
      </w:pPr>
    </w:p>
    <w:p w14:paraId="6F291831">
      <w:pPr>
        <w:spacing w:line="588" w:lineRule="exact"/>
        <w:rPr>
          <w:rFonts w:eastAsia="方正仿宋简体"/>
          <w:color w:val="FF0000"/>
          <w:sz w:val="34"/>
          <w:szCs w:val="34"/>
        </w:rPr>
      </w:pPr>
    </w:p>
    <w:p w14:paraId="119A769E">
      <w:pPr>
        <w:spacing w:line="588" w:lineRule="exact"/>
        <w:rPr>
          <w:rFonts w:eastAsia="方正仿宋简体"/>
          <w:color w:val="FF0000"/>
          <w:sz w:val="34"/>
          <w:szCs w:val="34"/>
        </w:rPr>
      </w:pPr>
    </w:p>
    <w:p w14:paraId="0F6E8826">
      <w:pPr>
        <w:spacing w:line="588" w:lineRule="exact"/>
        <w:rPr>
          <w:rFonts w:eastAsia="方正仿宋简体"/>
          <w:color w:val="FF0000"/>
          <w:sz w:val="34"/>
          <w:szCs w:val="34"/>
        </w:rPr>
      </w:pPr>
    </w:p>
    <w:p w14:paraId="2DF0E22F">
      <w:pPr>
        <w:spacing w:line="560" w:lineRule="exact"/>
        <w:ind w:firstLine="161" w:firstLineChars="50"/>
        <w:rPr>
          <w:rFonts w:asciiTheme="majorEastAsia" w:hAnsiTheme="majorEastAsia" w:eastAsiaTheme="majorEastAsia"/>
          <w:b/>
          <w:sz w:val="32"/>
          <w:szCs w:val="32"/>
        </w:rPr>
      </w:pPr>
    </w:p>
    <w:p w14:paraId="51418EA7">
      <w:pPr>
        <w:spacing w:line="560" w:lineRule="exact"/>
        <w:ind w:firstLine="161" w:firstLineChars="50"/>
        <w:rPr>
          <w:rFonts w:asciiTheme="majorEastAsia" w:hAnsiTheme="majorEastAsia" w:eastAsiaTheme="majorEastAsia"/>
          <w:b/>
          <w:sz w:val="32"/>
          <w:szCs w:val="32"/>
        </w:rPr>
      </w:pPr>
      <w:r>
        <w:rPr>
          <w:rFonts w:hint="eastAsia" w:asciiTheme="majorEastAsia" w:hAnsiTheme="majorEastAsia" w:eastAsiaTheme="majorEastAsia"/>
          <w:b/>
          <w:sz w:val="32"/>
          <w:szCs w:val="32"/>
        </w:rPr>
        <w:t>3.1负责学校、托幼机构卫生监督检查及违法行为的处罚</w:t>
      </w:r>
    </w:p>
    <w:tbl>
      <w:tblPr>
        <w:tblStyle w:val="8"/>
        <w:tblW w:w="8804" w:type="dxa"/>
        <w:tblInd w:w="83" w:type="dxa"/>
        <w:tblLayout w:type="fixed"/>
        <w:tblCellMar>
          <w:top w:w="0" w:type="dxa"/>
          <w:left w:w="108" w:type="dxa"/>
          <w:bottom w:w="0" w:type="dxa"/>
          <w:right w:w="108" w:type="dxa"/>
        </w:tblCellMar>
      </w:tblPr>
      <w:tblGrid>
        <w:gridCol w:w="2283"/>
        <w:gridCol w:w="6521"/>
      </w:tblGrid>
      <w:tr w14:paraId="16364A93">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32AA7144">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79E3D296">
            <w:pPr>
              <w:widowControl/>
              <w:jc w:val="left"/>
            </w:pPr>
            <w:r>
              <w:t>3.1</w:t>
            </w:r>
          </w:p>
        </w:tc>
      </w:tr>
      <w:tr w14:paraId="31E33E0D">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404B0FE">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66CCFB41">
            <w:r>
              <w:rPr>
                <w:rFonts w:hint="eastAsia"/>
              </w:rPr>
              <w:t>负责学校、托幼机构卫生监督检查及违法行为的处罚</w:t>
            </w:r>
          </w:p>
        </w:tc>
      </w:tr>
      <w:tr w14:paraId="292AF851">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89213B1">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4C490B5C">
            <w:pPr>
              <w:widowControl/>
              <w:jc w:val="left"/>
              <w:rPr>
                <w:rFonts w:hint="eastAsia" w:eastAsia="宋体"/>
                <w:lang w:eastAsia="zh-CN"/>
              </w:rPr>
            </w:pPr>
            <w:r>
              <w:rPr>
                <w:rFonts w:hint="eastAsia"/>
              </w:rPr>
              <w:t>《学校卫生工作条例》《生活饮用水卫生监督管理办法》《托儿所幼儿园卫生保健管理办法》《医疗机构管理条例》</w:t>
            </w:r>
            <w:r>
              <w:rPr>
                <w:rFonts w:hint="eastAsia"/>
                <w:lang w:eastAsia="zh-CN"/>
              </w:rPr>
              <w:t>《中华人民共和国传染病防治法》</w:t>
            </w:r>
          </w:p>
        </w:tc>
      </w:tr>
      <w:tr w14:paraId="4343EE45">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D5601E3">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2DB3F75D">
            <w:pPr>
              <w:widowControl/>
              <w:jc w:val="left"/>
            </w:pPr>
            <w:r>
              <w:rPr>
                <w:rFonts w:hint="eastAsia"/>
              </w:rPr>
              <w:t>宁河区卫生计生</w:t>
            </w:r>
            <w:r>
              <w:t>综合</w:t>
            </w:r>
            <w:r>
              <w:rPr>
                <w:rFonts w:hint="eastAsia"/>
              </w:rPr>
              <w:t>监督所学校卫生监督科</w:t>
            </w:r>
          </w:p>
        </w:tc>
      </w:tr>
      <w:tr w14:paraId="65D59212">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FA84BCD">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6C0D2F81">
            <w:pPr>
              <w:widowControl/>
              <w:jc w:val="left"/>
            </w:pPr>
            <w:r>
              <w:rPr>
                <w:rFonts w:hint="eastAsia"/>
              </w:rPr>
              <w:t>宁河区卫生计生综合监督所</w:t>
            </w:r>
          </w:p>
        </w:tc>
      </w:tr>
      <w:tr w14:paraId="6B1C3516">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6D1B4B3">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tcPr>
          <w:p w14:paraId="27C539B2">
            <w:r>
              <w:rPr>
                <w:rFonts w:hint="eastAsia"/>
              </w:rPr>
              <w:t>检查： 制定计划—（告知）—检查—反馈检查情况—（记录签字）—（下达整改通知）；处罚：调查—审查—决定—送达—执行</w:t>
            </w:r>
          </w:p>
        </w:tc>
      </w:tr>
      <w:tr w14:paraId="045E6086">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6C96AE2">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tcPr>
          <w:p w14:paraId="792BF598">
            <w:r>
              <w:rPr>
                <w:rFonts w:hint="eastAsia"/>
                <w:lang w:val="en-US" w:eastAsia="zh-CN"/>
              </w:rPr>
              <w:t>宣传材料、宣传栏</w:t>
            </w:r>
          </w:p>
        </w:tc>
      </w:tr>
      <w:tr w14:paraId="0C97314E">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27925AD6">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tcPr>
          <w:p w14:paraId="0859612F">
            <w:r>
              <w:rPr>
                <w:rFonts w:hint="eastAsia"/>
              </w:rPr>
              <w:t>检查：</w:t>
            </w:r>
          </w:p>
          <w:p w14:paraId="6DCE9AEB">
            <w:r>
              <w:rPr>
                <w:rFonts w:hint="eastAsia"/>
              </w:rPr>
              <w:t>1.制定检查计划(必要时依法告知相对人检查的目的、依据、检查时间和地点)</w:t>
            </w:r>
          </w:p>
          <w:p w14:paraId="68CAD225">
            <w:r>
              <w:rPr>
                <w:rFonts w:hint="eastAsia"/>
              </w:rPr>
              <w:t>2.行政执法人员出示证件并向检查对象说明检查依据、检查内容及检查人员、相对人的权利义务等</w:t>
            </w:r>
          </w:p>
          <w:p w14:paraId="52C47244">
            <w:r>
              <w:rPr>
                <w:rFonts w:hint="eastAsia"/>
              </w:rPr>
              <w:t>3.听取被检查对象说明、介绍情况，现场检查并询问有关情况（必要时，制作现场笔录，由当事人和行政执法人员签名或者盖章），检查组负责人向被检查人口头反馈检查情况</w:t>
            </w:r>
          </w:p>
          <w:p w14:paraId="691501AB">
            <w:r>
              <w:rPr>
                <w:rFonts w:hint="eastAsia"/>
              </w:rPr>
              <w:t>4.发现问题需要整改的，下达整改通知书并监督落实，适时组织回访复查。</w:t>
            </w:r>
          </w:p>
          <w:p w14:paraId="10DF6FA6">
            <w:r>
              <w:rPr>
                <w:rFonts w:hint="eastAsia"/>
              </w:rPr>
              <w:t xml:space="preserve">处罚： </w:t>
            </w:r>
          </w:p>
          <w:p w14:paraId="28529CEF">
            <w:r>
              <w:rPr>
                <w:rFonts w:hint="eastAsia"/>
              </w:rPr>
              <w:t>1.发现有依法应当给予行政处罚行为，以及有关部门移送的案件，予以审查，决定是否立案</w:t>
            </w:r>
          </w:p>
          <w:p w14:paraId="2942FAA1">
            <w:r>
              <w:rPr>
                <w:rFonts w:hint="eastAsia"/>
              </w:rPr>
              <w:t>2.对立案的案件，组织调查取证（必要时，依法进行检查）</w:t>
            </w:r>
          </w:p>
          <w:p w14:paraId="41EB63D8">
            <w:r>
              <w:rPr>
                <w:rFonts w:hint="eastAsia"/>
              </w:rPr>
              <w:t>3.调查时执法人员不得少于两人，执法时应出示执法身份证件，允许当事人辩解陈述，执法人员与当事人有直接利害关系的应当回避</w:t>
            </w:r>
          </w:p>
          <w:p w14:paraId="078BC9E5">
            <w:r>
              <w:rPr>
                <w:rFonts w:hint="eastAsia"/>
              </w:rPr>
              <w:t>4.对违法事实、证据、调查取证程序、法律适用、处罚种类和幅度、当事人陈述和申辩理由等方面进行审查，提出处理意见</w:t>
            </w:r>
          </w:p>
          <w:p w14:paraId="4A0549B1">
            <w:r>
              <w:rPr>
                <w:rFonts w:hint="eastAsia"/>
              </w:rPr>
              <w:t>5.作出行政处罚决定之前，应告知当事人处罚的事实、理由和依据及其依法享有的陈述、申辩等权利。符合听证规定的，行政机关应当组织听证</w:t>
            </w:r>
          </w:p>
          <w:p w14:paraId="533F405C">
            <w:r>
              <w:rPr>
                <w:rFonts w:hint="eastAsia"/>
              </w:rPr>
              <w:t>6.制作编有号码的行政处罚决定书，并按法律规定的方式送达当事人7.责令当事人改正或限期改正违法行为，当事人逾期不履行行政处罚决定的，依法采取措施或申请人民法院强制执行</w:t>
            </w:r>
          </w:p>
          <w:p w14:paraId="1838CDB4">
            <w:r>
              <w:rPr>
                <w:rFonts w:hint="eastAsia"/>
              </w:rPr>
              <w:t>8.监督实施情况</w:t>
            </w:r>
          </w:p>
        </w:tc>
      </w:tr>
      <w:tr w14:paraId="5DB0767A">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B9532A2">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7C1E87BB">
            <w:pPr>
              <w:widowControl/>
              <w:jc w:val="left"/>
              <w:rPr>
                <w:rFonts w:hint="eastAsia"/>
              </w:rPr>
            </w:pPr>
            <w:r>
              <w:rPr>
                <w:rFonts w:hint="eastAsia"/>
              </w:rPr>
              <w:t>电子邮箱：nhqwsjkwyh25@tj.gov.cn</w:t>
            </w:r>
          </w:p>
          <w:p w14:paraId="64531F5B">
            <w:pPr>
              <w:widowControl/>
              <w:jc w:val="left"/>
            </w:pPr>
            <w:r>
              <w:rPr>
                <w:rFonts w:hint="eastAsia"/>
              </w:rPr>
              <w:t>投诉电话：69591316</w:t>
            </w:r>
          </w:p>
          <w:p w14:paraId="7479673F">
            <w:pPr>
              <w:widowControl/>
              <w:jc w:val="left"/>
            </w:pPr>
            <w:r>
              <w:rPr>
                <w:rFonts w:hint="eastAsia"/>
              </w:rPr>
              <w:t>来信来访地址：天津市宁河区芦台镇</w:t>
            </w:r>
            <w:r>
              <w:rPr>
                <w:rFonts w:hint="eastAsia"/>
                <w:lang w:eastAsia="zh-CN"/>
              </w:rPr>
              <w:t>桥北新区绿荫西路与白台道交口</w:t>
            </w:r>
          </w:p>
        </w:tc>
      </w:tr>
    </w:tbl>
    <w:p w14:paraId="203ECA9D">
      <w:pPr>
        <w:spacing w:line="560" w:lineRule="exact"/>
        <w:jc w:val="center"/>
        <w:rPr>
          <w:rFonts w:asciiTheme="majorEastAsia" w:hAnsiTheme="majorEastAsia" w:eastAsiaTheme="majorEastAsia"/>
          <w:b/>
          <w:sz w:val="32"/>
          <w:szCs w:val="32"/>
        </w:rPr>
      </w:pPr>
    </w:p>
    <w:p w14:paraId="486A1A81">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3.2负责消毒产品卫生监督检查及违法行为的处罚</w:t>
      </w:r>
    </w:p>
    <w:tbl>
      <w:tblPr>
        <w:tblStyle w:val="8"/>
        <w:tblW w:w="8804" w:type="dxa"/>
        <w:tblInd w:w="83" w:type="dxa"/>
        <w:tblLayout w:type="fixed"/>
        <w:tblCellMar>
          <w:top w:w="0" w:type="dxa"/>
          <w:left w:w="108" w:type="dxa"/>
          <w:bottom w:w="0" w:type="dxa"/>
          <w:right w:w="108" w:type="dxa"/>
        </w:tblCellMar>
      </w:tblPr>
      <w:tblGrid>
        <w:gridCol w:w="2283"/>
        <w:gridCol w:w="6521"/>
      </w:tblGrid>
      <w:tr w14:paraId="3749A608">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706420CF">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4CBBB0E0">
            <w:pPr>
              <w:widowControl/>
              <w:jc w:val="left"/>
            </w:pPr>
            <w:r>
              <w:t>3.2</w:t>
            </w:r>
          </w:p>
        </w:tc>
      </w:tr>
      <w:tr w14:paraId="4EB2C3A4">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B49CCF3">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1E6B78BC">
            <w:r>
              <w:rPr>
                <w:rFonts w:hint="eastAsia"/>
              </w:rPr>
              <w:t>负责消毒产品卫生监督检查及违法行为的处罚</w:t>
            </w:r>
          </w:p>
        </w:tc>
      </w:tr>
      <w:tr w14:paraId="469C2852">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32A9FD9">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6CBF1F7B">
            <w:pPr>
              <w:widowControl/>
              <w:jc w:val="left"/>
            </w:pPr>
            <w:r>
              <w:rPr>
                <w:rFonts w:hint="eastAsia"/>
              </w:rPr>
              <w:t>《消毒管理办法》</w:t>
            </w:r>
            <w:r>
              <w:rPr>
                <w:rFonts w:hint="eastAsia"/>
                <w:lang w:eastAsia="zh-CN"/>
              </w:rPr>
              <w:t>《中华人民共和国传染病防治法》</w:t>
            </w:r>
            <w:r>
              <w:rPr>
                <w:rFonts w:hint="eastAsia"/>
              </w:rPr>
              <w:t>《消毒</w:t>
            </w:r>
            <w:r>
              <w:t>产品卫生</w:t>
            </w:r>
            <w:r>
              <w:rPr>
                <w:rFonts w:hint="eastAsia"/>
              </w:rPr>
              <w:t>监督</w:t>
            </w:r>
            <w:r>
              <w:t>工作规范</w:t>
            </w:r>
            <w:r>
              <w:rPr>
                <w:rFonts w:hint="eastAsia"/>
              </w:rPr>
              <w:t>》</w:t>
            </w:r>
          </w:p>
        </w:tc>
      </w:tr>
      <w:tr w14:paraId="59412023">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D0FC184">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0D7798CF">
            <w:pPr>
              <w:widowControl/>
              <w:jc w:val="left"/>
              <w:rPr>
                <w:rFonts w:hint="eastAsia" w:eastAsia="宋体"/>
                <w:lang w:eastAsia="zh-CN"/>
              </w:rPr>
            </w:pPr>
            <w:r>
              <w:rPr>
                <w:rFonts w:hint="eastAsia"/>
              </w:rPr>
              <w:t>宁河区卫生计生</w:t>
            </w:r>
            <w:r>
              <w:t>综合</w:t>
            </w:r>
            <w:r>
              <w:rPr>
                <w:rFonts w:hint="eastAsia"/>
              </w:rPr>
              <w:t>监督所</w:t>
            </w:r>
            <w:r>
              <w:rPr>
                <w:rFonts w:hint="eastAsia"/>
                <w:lang w:eastAsia="zh-CN"/>
              </w:rPr>
              <w:t>生活饮用水卫生监督科</w:t>
            </w:r>
          </w:p>
        </w:tc>
      </w:tr>
      <w:tr w14:paraId="2EABC69C">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EF3FB36">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34238FF3">
            <w:pPr>
              <w:widowControl/>
              <w:jc w:val="left"/>
            </w:pPr>
            <w:r>
              <w:rPr>
                <w:rFonts w:hint="eastAsia"/>
              </w:rPr>
              <w:t>宁河区卫生计生综合监督所</w:t>
            </w:r>
          </w:p>
        </w:tc>
      </w:tr>
      <w:tr w14:paraId="1F9D2A94">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8D41BB8">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tcPr>
          <w:p w14:paraId="6A5B7156">
            <w:r>
              <w:rPr>
                <w:rFonts w:hint="eastAsia"/>
              </w:rPr>
              <w:t>检查： 制定计划—（告知）—检查—反馈检查情况—（记录签字）—（下达整改通知）；处罚：调查—审查—决定—送达—执行</w:t>
            </w:r>
          </w:p>
        </w:tc>
      </w:tr>
      <w:tr w14:paraId="23125FBC">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0E6939B">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tcPr>
          <w:p w14:paraId="35D1665E">
            <w:r>
              <w:rPr>
                <w:rFonts w:hint="eastAsia"/>
                <w:lang w:val="en-US" w:eastAsia="zh-CN"/>
              </w:rPr>
              <w:t>宣传材料、宣传栏</w:t>
            </w:r>
          </w:p>
        </w:tc>
      </w:tr>
      <w:tr w14:paraId="3DA42362">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05BCD6C">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tcPr>
          <w:p w14:paraId="4133BDD7">
            <w:r>
              <w:rPr>
                <w:rFonts w:hint="eastAsia"/>
              </w:rPr>
              <w:t>检查：</w:t>
            </w:r>
          </w:p>
          <w:p w14:paraId="43FA8A1A">
            <w:r>
              <w:rPr>
                <w:rFonts w:hint="eastAsia"/>
              </w:rPr>
              <w:t>1.制定检查计划(必要时依法告知相对人检查的目的、依据、检查时间和地点)</w:t>
            </w:r>
          </w:p>
          <w:p w14:paraId="6B55B06D">
            <w:r>
              <w:rPr>
                <w:rFonts w:hint="eastAsia"/>
              </w:rPr>
              <w:t>2.行政执法人员出示证件并向检查对象说明检查依据、检查内容及检查人员、相对人的权利义务等</w:t>
            </w:r>
          </w:p>
          <w:p w14:paraId="1CE4E6C3">
            <w:r>
              <w:rPr>
                <w:rFonts w:hint="eastAsia"/>
              </w:rPr>
              <w:t>3.听取被检查对象说明、介绍情况，现场检查并询问有关情况（必要时，制作现场笔录，由当事人和行政执法人员签名或者盖章），检查组负责人向被检查人口头反馈检查情况</w:t>
            </w:r>
          </w:p>
          <w:p w14:paraId="6C710509">
            <w:r>
              <w:rPr>
                <w:rFonts w:hint="eastAsia"/>
              </w:rPr>
              <w:t>4.发现问题需要整改的，下达整改通知书并监督落实，适时组织回访复查。</w:t>
            </w:r>
          </w:p>
          <w:p w14:paraId="3F2C148A">
            <w:r>
              <w:rPr>
                <w:rFonts w:hint="eastAsia"/>
              </w:rPr>
              <w:t xml:space="preserve">处罚： </w:t>
            </w:r>
          </w:p>
          <w:p w14:paraId="56FCE160">
            <w:r>
              <w:rPr>
                <w:rFonts w:hint="eastAsia"/>
              </w:rPr>
              <w:t>1.发现有依法应当给予行政处罚行为，以及有关部门移送的案件，予以审查，决定是否立案</w:t>
            </w:r>
          </w:p>
          <w:p w14:paraId="45BA95B5">
            <w:r>
              <w:rPr>
                <w:rFonts w:hint="eastAsia"/>
              </w:rPr>
              <w:t>2.对立案的案件，组织调查取证（必要时，依法进行检查）</w:t>
            </w:r>
          </w:p>
          <w:p w14:paraId="7914AC84">
            <w:r>
              <w:rPr>
                <w:rFonts w:hint="eastAsia"/>
              </w:rPr>
              <w:t>3.调查时执法人员不得少于两人，执法时应出示执法身份证件，允许当事人辩解陈述，执法人员与当事人有直接利害关系的应当回避</w:t>
            </w:r>
          </w:p>
          <w:p w14:paraId="0F0B38DA">
            <w:r>
              <w:rPr>
                <w:rFonts w:hint="eastAsia"/>
              </w:rPr>
              <w:t>4.对违法事实、证据、调查取证程序、法律适用、处罚种类和幅度、当事人陈述和申辩理由等方面进行审查，提出处理意见</w:t>
            </w:r>
          </w:p>
          <w:p w14:paraId="70358531">
            <w:r>
              <w:rPr>
                <w:rFonts w:hint="eastAsia"/>
              </w:rPr>
              <w:t>5.作出行政处罚决定之前，应告知当事人处罚的事实、理由和依据及其依法享有的陈述、申辩等权利。符合听证规定的，行政机关应当组织听证</w:t>
            </w:r>
          </w:p>
          <w:p w14:paraId="0277361A">
            <w:r>
              <w:rPr>
                <w:rFonts w:hint="eastAsia"/>
              </w:rPr>
              <w:t>6.制作编有号码的行政处罚决定书，并按法律规定的方式送达当事人7.责令当事人改正或限期改正违法行为，当事人逾期不履行行政处罚决定的，依法采取措施或申请人民法院强制执行</w:t>
            </w:r>
          </w:p>
          <w:p w14:paraId="3FC6BD96">
            <w:r>
              <w:rPr>
                <w:rFonts w:hint="eastAsia"/>
              </w:rPr>
              <w:t>8.监督实施情况</w:t>
            </w:r>
          </w:p>
        </w:tc>
      </w:tr>
      <w:tr w14:paraId="40F8E0D0">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FB54BF3">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4ED52875">
            <w:pPr>
              <w:widowControl/>
              <w:jc w:val="left"/>
              <w:rPr>
                <w:rFonts w:hint="eastAsia"/>
              </w:rPr>
            </w:pPr>
            <w:r>
              <w:rPr>
                <w:rFonts w:hint="eastAsia"/>
              </w:rPr>
              <w:t>电子邮箱：nhqwsjkwyh25@tj.gov.cn</w:t>
            </w:r>
          </w:p>
          <w:p w14:paraId="05F72B23">
            <w:pPr>
              <w:widowControl/>
              <w:jc w:val="left"/>
            </w:pPr>
            <w:r>
              <w:rPr>
                <w:rFonts w:hint="eastAsia"/>
              </w:rPr>
              <w:t>投诉电话：69591316</w:t>
            </w:r>
          </w:p>
          <w:p w14:paraId="00A8C643">
            <w:pPr>
              <w:widowControl/>
              <w:jc w:val="left"/>
            </w:pPr>
            <w:r>
              <w:rPr>
                <w:rFonts w:hint="eastAsia"/>
              </w:rPr>
              <w:t>来信来访地址：天津市宁河区芦台镇</w:t>
            </w:r>
            <w:r>
              <w:rPr>
                <w:rFonts w:hint="eastAsia"/>
                <w:lang w:eastAsia="zh-CN"/>
              </w:rPr>
              <w:t>桥北新区绿荫西路与白台道交口</w:t>
            </w:r>
          </w:p>
        </w:tc>
      </w:tr>
    </w:tbl>
    <w:p w14:paraId="451B00F9">
      <w:pPr>
        <w:spacing w:line="560" w:lineRule="exact"/>
        <w:jc w:val="center"/>
        <w:rPr>
          <w:rFonts w:asciiTheme="majorEastAsia" w:hAnsiTheme="majorEastAsia" w:eastAsiaTheme="majorEastAsia"/>
          <w:b/>
          <w:sz w:val="32"/>
          <w:szCs w:val="32"/>
        </w:rPr>
      </w:pPr>
    </w:p>
    <w:p w14:paraId="5D0B47F5">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3.3负责餐饮具集中消毒单位卫生监督检查及违法行为的</w:t>
      </w:r>
    </w:p>
    <w:p w14:paraId="5E4E9F9E">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处罚</w:t>
      </w:r>
    </w:p>
    <w:tbl>
      <w:tblPr>
        <w:tblStyle w:val="8"/>
        <w:tblW w:w="8804" w:type="dxa"/>
        <w:tblInd w:w="83" w:type="dxa"/>
        <w:tblLayout w:type="fixed"/>
        <w:tblCellMar>
          <w:top w:w="0" w:type="dxa"/>
          <w:left w:w="108" w:type="dxa"/>
          <w:bottom w:w="0" w:type="dxa"/>
          <w:right w:w="108" w:type="dxa"/>
        </w:tblCellMar>
      </w:tblPr>
      <w:tblGrid>
        <w:gridCol w:w="2283"/>
        <w:gridCol w:w="6521"/>
      </w:tblGrid>
      <w:tr w14:paraId="1FEC8D5E">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57AA9B43">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5F2B3D7B">
            <w:pPr>
              <w:widowControl/>
              <w:jc w:val="left"/>
            </w:pPr>
            <w:r>
              <w:t>3.3</w:t>
            </w:r>
          </w:p>
        </w:tc>
      </w:tr>
      <w:tr w14:paraId="6189A628">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F0B71BE">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3A0C6F4F">
            <w:r>
              <w:rPr>
                <w:rFonts w:hint="eastAsia"/>
              </w:rPr>
              <w:t>负责餐饮具集中消毒单位卫生监督检查及违法行为的处罚</w:t>
            </w:r>
          </w:p>
        </w:tc>
      </w:tr>
      <w:tr w14:paraId="121FFA20">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91C097E">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7C0634E0">
            <w:pPr>
              <w:widowControl/>
              <w:jc w:val="left"/>
              <w:rPr>
                <w:rFonts w:hint="eastAsia" w:eastAsia="宋体"/>
                <w:lang w:eastAsia="zh-CN"/>
              </w:rPr>
            </w:pPr>
            <w:r>
              <w:rPr>
                <w:rFonts w:hint="eastAsia"/>
              </w:rPr>
              <w:t>《餐饮具集中消毒单位卫生监督规范》</w:t>
            </w:r>
            <w:r>
              <w:rPr>
                <w:rFonts w:hint="eastAsia"/>
                <w:lang w:eastAsia="zh-CN"/>
              </w:rPr>
              <w:t>《中华人民共和国食品安全法》</w:t>
            </w:r>
          </w:p>
        </w:tc>
      </w:tr>
      <w:tr w14:paraId="61F343D6">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A94C2F0">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62625C75">
            <w:pPr>
              <w:widowControl/>
              <w:jc w:val="left"/>
            </w:pPr>
            <w:r>
              <w:rPr>
                <w:rFonts w:hint="eastAsia"/>
              </w:rPr>
              <w:t>宁河区卫生计生</w:t>
            </w:r>
            <w:r>
              <w:t>综合</w:t>
            </w:r>
            <w:r>
              <w:rPr>
                <w:rFonts w:hint="eastAsia"/>
              </w:rPr>
              <w:t>监督所学校卫生监督科</w:t>
            </w:r>
          </w:p>
        </w:tc>
      </w:tr>
      <w:tr w14:paraId="0BAD95C5">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900A22A">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40C4ADC5">
            <w:pPr>
              <w:widowControl/>
              <w:jc w:val="left"/>
            </w:pPr>
            <w:r>
              <w:rPr>
                <w:rFonts w:hint="eastAsia"/>
              </w:rPr>
              <w:t>宁河区卫生计生综合监督所</w:t>
            </w:r>
          </w:p>
        </w:tc>
      </w:tr>
      <w:tr w14:paraId="26084E67">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A10CCC1">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tcPr>
          <w:p w14:paraId="4D2653E5">
            <w:r>
              <w:rPr>
                <w:rFonts w:hint="eastAsia"/>
              </w:rPr>
              <w:t>检查： 制定计划—（告知）—检查—反馈检查情况—（记录签字）—（下达整改通知）；处罚：调查—审查—决定—送达—执行</w:t>
            </w:r>
          </w:p>
        </w:tc>
      </w:tr>
      <w:tr w14:paraId="2FCE9695">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21D2EE31">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tcPr>
          <w:p w14:paraId="6A482262">
            <w:r>
              <w:rPr>
                <w:rFonts w:hint="eastAsia"/>
                <w:lang w:val="en-US" w:eastAsia="zh-CN"/>
              </w:rPr>
              <w:t>宣传材料、宣传栏</w:t>
            </w:r>
          </w:p>
        </w:tc>
      </w:tr>
      <w:tr w14:paraId="156A98E8">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D297456">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tcPr>
          <w:p w14:paraId="7A1CC0E9">
            <w:r>
              <w:rPr>
                <w:rFonts w:hint="eastAsia"/>
              </w:rPr>
              <w:t>检查：</w:t>
            </w:r>
          </w:p>
          <w:p w14:paraId="02174A2E">
            <w:r>
              <w:rPr>
                <w:rFonts w:hint="eastAsia"/>
              </w:rPr>
              <w:t>1.制定检查计划(必要时依法告知相对人检查的目的、依据、检查时间和地点)</w:t>
            </w:r>
          </w:p>
          <w:p w14:paraId="7B435C45">
            <w:r>
              <w:rPr>
                <w:rFonts w:hint="eastAsia"/>
              </w:rPr>
              <w:t>2.行政执法人员出示证件并向检查对象说明检查依据、检查内容及检查人员、相对人的权利义务等</w:t>
            </w:r>
          </w:p>
          <w:p w14:paraId="6BF13619">
            <w:r>
              <w:rPr>
                <w:rFonts w:hint="eastAsia"/>
              </w:rPr>
              <w:t>3.听取被检查对象说明、介绍情况，现场检查并询问有关情况（必要时，制作现场笔录，由当事人和行政执法人员签名或者盖章），检查组负责人向被检查人口头反馈检查情况</w:t>
            </w:r>
          </w:p>
          <w:p w14:paraId="64C05987">
            <w:r>
              <w:rPr>
                <w:rFonts w:hint="eastAsia"/>
              </w:rPr>
              <w:t>4.发现问题需要整改的，下达整改通知书并监督落实，适时组织回访复查。</w:t>
            </w:r>
          </w:p>
          <w:p w14:paraId="2C33246F">
            <w:r>
              <w:rPr>
                <w:rFonts w:hint="eastAsia"/>
              </w:rPr>
              <w:t xml:space="preserve">处罚： </w:t>
            </w:r>
          </w:p>
          <w:p w14:paraId="37E03374">
            <w:r>
              <w:rPr>
                <w:rFonts w:hint="eastAsia"/>
              </w:rPr>
              <w:t>1.发现有依法应当给予行政处罚行为，以及有关部门移送的案件，予以审查，决定是否立案</w:t>
            </w:r>
          </w:p>
          <w:p w14:paraId="5E50FAFF">
            <w:r>
              <w:rPr>
                <w:rFonts w:hint="eastAsia"/>
              </w:rPr>
              <w:t>2.对立案的案件，组织调查取证（必要时，依法进行检查）</w:t>
            </w:r>
          </w:p>
          <w:p w14:paraId="247DFC73">
            <w:r>
              <w:rPr>
                <w:rFonts w:hint="eastAsia"/>
              </w:rPr>
              <w:t>3.调查时执法人员不得少于两人，执法时应出示执法身份证件，允许当事人辩解陈述，执法人员与当事人有直接利害关系的应当回避</w:t>
            </w:r>
          </w:p>
          <w:p w14:paraId="5C315406">
            <w:r>
              <w:rPr>
                <w:rFonts w:hint="eastAsia"/>
              </w:rPr>
              <w:t>4.对违法事实、证据、调查取证程序、法律适用、处罚种类和幅度、当事人陈述和申辩理由等方面进行审查，提出处理意见</w:t>
            </w:r>
          </w:p>
          <w:p w14:paraId="24D8495F">
            <w:r>
              <w:rPr>
                <w:rFonts w:hint="eastAsia"/>
              </w:rPr>
              <w:t>5.作出行政处罚决定之前，应告知当事人处罚的事实、理由和依据及其依法享有的陈述、申辩等权利。符合听证规定的，行政机关应当组织听证</w:t>
            </w:r>
          </w:p>
          <w:p w14:paraId="5021C2C0">
            <w:r>
              <w:rPr>
                <w:rFonts w:hint="eastAsia"/>
              </w:rPr>
              <w:t>6.制作编有号码的行政处罚决定书，并按法律规定的方式送达当事人7.责令当事人改正或限期改正违法行为，当事人逾期不履行行政处罚决定的，依法采取措施或申请人民法院强制执行</w:t>
            </w:r>
          </w:p>
          <w:p w14:paraId="68C7F7FD">
            <w:r>
              <w:rPr>
                <w:rFonts w:hint="eastAsia"/>
              </w:rPr>
              <w:t>8.监督实施情况</w:t>
            </w:r>
          </w:p>
        </w:tc>
      </w:tr>
      <w:tr w14:paraId="7F26601A">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2C56C74E">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5F4DC835">
            <w:pPr>
              <w:widowControl/>
              <w:jc w:val="left"/>
              <w:rPr>
                <w:rFonts w:hint="eastAsia"/>
              </w:rPr>
            </w:pPr>
            <w:r>
              <w:rPr>
                <w:rFonts w:hint="eastAsia"/>
              </w:rPr>
              <w:t>电子邮箱：nhqwsjkwyh25@tj.gov.cn</w:t>
            </w:r>
          </w:p>
          <w:p w14:paraId="42FCD560">
            <w:pPr>
              <w:widowControl/>
              <w:jc w:val="left"/>
            </w:pPr>
            <w:r>
              <w:rPr>
                <w:rFonts w:hint="eastAsia"/>
              </w:rPr>
              <w:t>投诉电话：69591316</w:t>
            </w:r>
          </w:p>
          <w:p w14:paraId="7280975F">
            <w:pPr>
              <w:widowControl/>
              <w:jc w:val="left"/>
            </w:pPr>
            <w:r>
              <w:rPr>
                <w:rFonts w:hint="eastAsia"/>
              </w:rPr>
              <w:t>来信来访地址：天津市宁河区芦台镇</w:t>
            </w:r>
            <w:r>
              <w:rPr>
                <w:rFonts w:hint="eastAsia"/>
                <w:lang w:eastAsia="zh-CN"/>
              </w:rPr>
              <w:t>桥北新区绿荫西路与白台道交口</w:t>
            </w:r>
          </w:p>
        </w:tc>
      </w:tr>
    </w:tbl>
    <w:p w14:paraId="1154521C">
      <w:pPr>
        <w:spacing w:line="560" w:lineRule="exact"/>
        <w:jc w:val="center"/>
        <w:rPr>
          <w:rFonts w:asciiTheme="majorEastAsia" w:hAnsiTheme="majorEastAsia" w:eastAsiaTheme="majorEastAsia"/>
          <w:b/>
          <w:sz w:val="32"/>
          <w:szCs w:val="32"/>
        </w:rPr>
      </w:pPr>
    </w:p>
    <w:p w14:paraId="7E6AC994">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3.4负责食品安全标准跟踪评价</w:t>
      </w:r>
    </w:p>
    <w:tbl>
      <w:tblPr>
        <w:tblStyle w:val="8"/>
        <w:tblW w:w="8804" w:type="dxa"/>
        <w:tblInd w:w="83" w:type="dxa"/>
        <w:tblLayout w:type="fixed"/>
        <w:tblCellMar>
          <w:top w:w="0" w:type="dxa"/>
          <w:left w:w="108" w:type="dxa"/>
          <w:bottom w:w="0" w:type="dxa"/>
          <w:right w:w="108" w:type="dxa"/>
        </w:tblCellMar>
      </w:tblPr>
      <w:tblGrid>
        <w:gridCol w:w="2283"/>
        <w:gridCol w:w="6521"/>
      </w:tblGrid>
      <w:tr w14:paraId="538563AE">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0ABFAEF0">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07F335E5">
            <w:pPr>
              <w:widowControl/>
              <w:jc w:val="left"/>
            </w:pPr>
            <w:r>
              <w:t>3.4</w:t>
            </w:r>
          </w:p>
        </w:tc>
      </w:tr>
      <w:tr w14:paraId="594C5E18">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165C83C">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714E0D1E">
            <w:r>
              <w:rPr>
                <w:rFonts w:hint="eastAsia"/>
              </w:rPr>
              <w:t>负责食品安全标准跟踪评价</w:t>
            </w:r>
          </w:p>
        </w:tc>
      </w:tr>
      <w:tr w14:paraId="4E0F2F4D">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C1AB1E5">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006E9107">
            <w:pPr>
              <w:widowControl/>
              <w:jc w:val="left"/>
              <w:rPr>
                <w:rFonts w:hint="eastAsia" w:eastAsia="宋体"/>
                <w:lang w:eastAsia="zh-CN"/>
              </w:rPr>
            </w:pPr>
            <w:r>
              <w:rPr>
                <w:rFonts w:hint="eastAsia"/>
                <w:lang w:eastAsia="zh-CN"/>
              </w:rPr>
              <w:t>《中华人民共和国食品安全法》</w:t>
            </w:r>
          </w:p>
        </w:tc>
      </w:tr>
      <w:tr w14:paraId="62DA9C82">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6B5233D">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09EEF191">
            <w:pPr>
              <w:widowControl/>
              <w:jc w:val="left"/>
            </w:pPr>
            <w:r>
              <w:rPr>
                <w:rFonts w:hint="eastAsia"/>
              </w:rPr>
              <w:t>宁河区卫生计生</w:t>
            </w:r>
            <w:r>
              <w:t>综合</w:t>
            </w:r>
            <w:r>
              <w:rPr>
                <w:rFonts w:hint="eastAsia"/>
              </w:rPr>
              <w:t>监督所学校卫生监督科</w:t>
            </w:r>
          </w:p>
        </w:tc>
      </w:tr>
      <w:tr w14:paraId="3CD7C0D7">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A9E8D37">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0E1295AF">
            <w:pPr>
              <w:widowControl/>
              <w:jc w:val="left"/>
            </w:pPr>
            <w:r>
              <w:rPr>
                <w:rFonts w:hint="eastAsia"/>
              </w:rPr>
              <w:t>宁河区卫生计生综合监督所</w:t>
            </w:r>
          </w:p>
        </w:tc>
      </w:tr>
      <w:tr w14:paraId="10E68482">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C69E28C">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tcPr>
          <w:p w14:paraId="3E5B042D">
            <w:r>
              <w:rPr>
                <w:rFonts w:hint="eastAsia"/>
              </w:rPr>
              <w:t>制定计划—调研—反馈—总结</w:t>
            </w:r>
          </w:p>
        </w:tc>
      </w:tr>
      <w:tr w14:paraId="615333E4">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CACD1FC">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tcPr>
          <w:p w14:paraId="29B77E64">
            <w:r>
              <w:rPr>
                <w:rFonts w:hint="eastAsia"/>
                <w:lang w:val="en-US" w:eastAsia="zh-CN"/>
              </w:rPr>
              <w:t>宣传材料、宣传栏</w:t>
            </w:r>
          </w:p>
        </w:tc>
      </w:tr>
      <w:tr w14:paraId="5E12F849">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30D4457">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tcPr>
          <w:p w14:paraId="78389358">
            <w:r>
              <w:rPr>
                <w:rFonts w:hint="eastAsia"/>
              </w:rPr>
              <w:t>1</w:t>
            </w:r>
            <w:r>
              <w:t>.</w:t>
            </w:r>
            <w:r>
              <w:rPr>
                <w:rFonts w:hint="eastAsia"/>
              </w:rPr>
              <w:t>根据</w:t>
            </w:r>
            <w:r>
              <w:t>市</w:t>
            </w:r>
            <w:r>
              <w:rPr>
                <w:rFonts w:hint="eastAsia"/>
              </w:rPr>
              <w:t>卫计委</w:t>
            </w:r>
            <w:r>
              <w:t>工作计划制定</w:t>
            </w:r>
            <w:r>
              <w:rPr>
                <w:rFonts w:hint="eastAsia"/>
              </w:rPr>
              <w:t>本辖区食品安全标准跟踪评价计划</w:t>
            </w:r>
          </w:p>
          <w:p w14:paraId="5206173D">
            <w:r>
              <w:rPr>
                <w:rFonts w:hint="eastAsia"/>
              </w:rPr>
              <w:t>2</w:t>
            </w:r>
            <w:r>
              <w:t>.</w:t>
            </w:r>
            <w:r>
              <w:rPr>
                <w:rFonts w:hint="eastAsia"/>
              </w:rPr>
              <w:t>对</w:t>
            </w:r>
            <w:r>
              <w:t>食品生产、经营单位现场调研，发放反馈意见表并回收</w:t>
            </w:r>
          </w:p>
          <w:p w14:paraId="32FE0E21">
            <w:r>
              <w:t>3.对征集到的反馈意见进行汇总</w:t>
            </w:r>
            <w:r>
              <w:rPr>
                <w:rFonts w:hint="eastAsia"/>
              </w:rPr>
              <w:t>总结</w:t>
            </w:r>
            <w:r>
              <w:t>，并及时上报</w:t>
            </w:r>
          </w:p>
        </w:tc>
      </w:tr>
      <w:tr w14:paraId="0A39C697">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9B362E9">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02437C80">
            <w:pPr>
              <w:widowControl/>
              <w:jc w:val="left"/>
              <w:rPr>
                <w:rFonts w:hint="eastAsia"/>
              </w:rPr>
            </w:pPr>
            <w:r>
              <w:rPr>
                <w:rFonts w:hint="eastAsia"/>
              </w:rPr>
              <w:t>电子邮箱：nhqwsjkwyh25@tj.gov.cn</w:t>
            </w:r>
          </w:p>
          <w:p w14:paraId="5DD42F3D">
            <w:pPr>
              <w:widowControl/>
              <w:jc w:val="left"/>
            </w:pPr>
            <w:r>
              <w:rPr>
                <w:rFonts w:hint="eastAsia"/>
              </w:rPr>
              <w:t>投诉电话：69591316</w:t>
            </w:r>
          </w:p>
          <w:p w14:paraId="271F9081">
            <w:pPr>
              <w:widowControl/>
              <w:jc w:val="left"/>
            </w:pPr>
            <w:r>
              <w:rPr>
                <w:rFonts w:hint="eastAsia"/>
              </w:rPr>
              <w:t>来信来访地址：天津市宁河区芦台镇</w:t>
            </w:r>
            <w:r>
              <w:rPr>
                <w:rFonts w:hint="eastAsia"/>
                <w:lang w:eastAsia="zh-CN"/>
              </w:rPr>
              <w:t>桥北新区绿荫西路与白台道交口</w:t>
            </w:r>
          </w:p>
        </w:tc>
      </w:tr>
    </w:tbl>
    <w:p w14:paraId="2E7C800D">
      <w:pPr>
        <w:spacing w:line="560" w:lineRule="exact"/>
        <w:jc w:val="center"/>
        <w:rPr>
          <w:rFonts w:asciiTheme="majorEastAsia" w:hAnsiTheme="majorEastAsia" w:eastAsiaTheme="majorEastAsia"/>
          <w:b/>
          <w:sz w:val="32"/>
          <w:szCs w:val="32"/>
        </w:rPr>
      </w:pPr>
    </w:p>
    <w:p w14:paraId="148813FD">
      <w:pPr>
        <w:spacing w:line="560" w:lineRule="exact"/>
        <w:jc w:val="center"/>
        <w:rPr>
          <w:rFonts w:asciiTheme="majorEastAsia" w:hAnsiTheme="majorEastAsia" w:eastAsiaTheme="majorEastAsia"/>
          <w:b/>
          <w:sz w:val="32"/>
          <w:szCs w:val="32"/>
        </w:rPr>
      </w:pPr>
    </w:p>
    <w:p w14:paraId="4E385CAF">
      <w:pPr>
        <w:spacing w:line="560" w:lineRule="exact"/>
        <w:jc w:val="center"/>
        <w:rPr>
          <w:rFonts w:asciiTheme="majorEastAsia" w:hAnsiTheme="majorEastAsia" w:eastAsiaTheme="majorEastAsia"/>
          <w:b/>
          <w:sz w:val="32"/>
          <w:szCs w:val="32"/>
        </w:rPr>
      </w:pPr>
    </w:p>
    <w:p w14:paraId="5222ADE0">
      <w:pPr>
        <w:spacing w:line="560" w:lineRule="exact"/>
        <w:jc w:val="center"/>
        <w:rPr>
          <w:rFonts w:asciiTheme="majorEastAsia" w:hAnsiTheme="majorEastAsia" w:eastAsiaTheme="majorEastAsia"/>
          <w:b/>
          <w:sz w:val="32"/>
          <w:szCs w:val="32"/>
        </w:rPr>
      </w:pPr>
    </w:p>
    <w:p w14:paraId="0579E7A7">
      <w:pPr>
        <w:spacing w:line="560" w:lineRule="exact"/>
        <w:jc w:val="center"/>
        <w:rPr>
          <w:rFonts w:asciiTheme="majorEastAsia" w:hAnsiTheme="majorEastAsia" w:eastAsiaTheme="majorEastAsia"/>
          <w:b/>
          <w:sz w:val="32"/>
          <w:szCs w:val="32"/>
        </w:rPr>
      </w:pPr>
    </w:p>
    <w:p w14:paraId="746ED9FC">
      <w:pPr>
        <w:spacing w:line="560" w:lineRule="exact"/>
        <w:jc w:val="center"/>
        <w:rPr>
          <w:rFonts w:asciiTheme="majorEastAsia" w:hAnsiTheme="majorEastAsia" w:eastAsiaTheme="majorEastAsia"/>
          <w:b/>
          <w:sz w:val="32"/>
          <w:szCs w:val="32"/>
        </w:rPr>
      </w:pPr>
    </w:p>
    <w:p w14:paraId="6A0070EE">
      <w:pPr>
        <w:spacing w:line="560" w:lineRule="exact"/>
        <w:jc w:val="center"/>
        <w:rPr>
          <w:rFonts w:asciiTheme="majorEastAsia" w:hAnsiTheme="majorEastAsia" w:eastAsiaTheme="majorEastAsia"/>
          <w:b/>
          <w:sz w:val="32"/>
          <w:szCs w:val="32"/>
        </w:rPr>
      </w:pPr>
    </w:p>
    <w:p w14:paraId="57732C47">
      <w:pPr>
        <w:spacing w:line="560" w:lineRule="exact"/>
        <w:jc w:val="center"/>
        <w:rPr>
          <w:rFonts w:asciiTheme="majorEastAsia" w:hAnsiTheme="majorEastAsia" w:eastAsiaTheme="majorEastAsia"/>
          <w:b/>
          <w:sz w:val="32"/>
          <w:szCs w:val="32"/>
        </w:rPr>
      </w:pPr>
    </w:p>
    <w:p w14:paraId="200794D4">
      <w:pPr>
        <w:spacing w:line="560" w:lineRule="exact"/>
        <w:jc w:val="center"/>
        <w:rPr>
          <w:rFonts w:asciiTheme="majorEastAsia" w:hAnsiTheme="majorEastAsia" w:eastAsiaTheme="majorEastAsia"/>
          <w:b/>
          <w:sz w:val="32"/>
          <w:szCs w:val="32"/>
        </w:rPr>
      </w:pPr>
    </w:p>
    <w:p w14:paraId="2CD4CC49">
      <w:pPr>
        <w:spacing w:line="560" w:lineRule="exact"/>
        <w:jc w:val="center"/>
        <w:rPr>
          <w:rFonts w:asciiTheme="majorEastAsia" w:hAnsiTheme="majorEastAsia" w:eastAsiaTheme="majorEastAsia"/>
          <w:b/>
          <w:sz w:val="32"/>
          <w:szCs w:val="32"/>
        </w:rPr>
      </w:pPr>
    </w:p>
    <w:p w14:paraId="2691F31E">
      <w:pPr>
        <w:spacing w:line="560" w:lineRule="exact"/>
        <w:jc w:val="center"/>
        <w:rPr>
          <w:rFonts w:asciiTheme="majorEastAsia" w:hAnsiTheme="majorEastAsia" w:eastAsiaTheme="majorEastAsia"/>
          <w:b/>
          <w:sz w:val="32"/>
          <w:szCs w:val="32"/>
        </w:rPr>
      </w:pPr>
    </w:p>
    <w:p w14:paraId="4A7BD7AD">
      <w:pPr>
        <w:spacing w:line="560" w:lineRule="exact"/>
        <w:jc w:val="center"/>
        <w:rPr>
          <w:rFonts w:asciiTheme="majorEastAsia" w:hAnsiTheme="majorEastAsia" w:eastAsiaTheme="majorEastAsia"/>
          <w:b/>
          <w:sz w:val="32"/>
          <w:szCs w:val="32"/>
        </w:rPr>
      </w:pPr>
    </w:p>
    <w:p w14:paraId="487BDAAD">
      <w:pPr>
        <w:spacing w:line="560" w:lineRule="exact"/>
        <w:jc w:val="center"/>
        <w:rPr>
          <w:rFonts w:asciiTheme="majorEastAsia" w:hAnsiTheme="majorEastAsia" w:eastAsiaTheme="majorEastAsia"/>
          <w:b/>
          <w:sz w:val="32"/>
          <w:szCs w:val="32"/>
        </w:rPr>
      </w:pPr>
    </w:p>
    <w:p w14:paraId="475CB058">
      <w:pPr>
        <w:spacing w:line="560" w:lineRule="exact"/>
        <w:jc w:val="center"/>
        <w:rPr>
          <w:rFonts w:asciiTheme="majorEastAsia" w:hAnsiTheme="majorEastAsia" w:eastAsiaTheme="majorEastAsia"/>
          <w:b/>
          <w:sz w:val="32"/>
          <w:szCs w:val="32"/>
        </w:rPr>
      </w:pPr>
    </w:p>
    <w:p w14:paraId="3B7E0A64">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3.5负责学校及托幼机构、消毒产品和餐饮具集中消毒单位等投诉举报案件的调查处理</w:t>
      </w:r>
    </w:p>
    <w:tbl>
      <w:tblPr>
        <w:tblStyle w:val="8"/>
        <w:tblW w:w="8804" w:type="dxa"/>
        <w:tblInd w:w="83" w:type="dxa"/>
        <w:tblLayout w:type="fixed"/>
        <w:tblCellMar>
          <w:top w:w="0" w:type="dxa"/>
          <w:left w:w="108" w:type="dxa"/>
          <w:bottom w:w="0" w:type="dxa"/>
          <w:right w:w="108" w:type="dxa"/>
        </w:tblCellMar>
      </w:tblPr>
      <w:tblGrid>
        <w:gridCol w:w="2283"/>
        <w:gridCol w:w="6521"/>
      </w:tblGrid>
      <w:tr w14:paraId="7D749276">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26C7509C">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2DE7067B">
            <w:pPr>
              <w:widowControl/>
              <w:jc w:val="left"/>
            </w:pPr>
            <w:r>
              <w:t>3.5</w:t>
            </w:r>
          </w:p>
        </w:tc>
      </w:tr>
      <w:tr w14:paraId="3F04739B">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9CDF847">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6502D328">
            <w:r>
              <w:rPr>
                <w:rFonts w:hint="eastAsia"/>
              </w:rPr>
              <w:t>负责学校及托幼机构、消毒产品和餐饮具集中消毒单位等投诉举报案件的调查处理</w:t>
            </w:r>
          </w:p>
        </w:tc>
      </w:tr>
      <w:tr w14:paraId="276D4997">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19E4A4C">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2648C062">
            <w:pPr>
              <w:widowControl/>
              <w:jc w:val="left"/>
            </w:pPr>
            <w:r>
              <w:rPr>
                <w:rFonts w:hint="eastAsia"/>
              </w:rPr>
              <w:t>《学校卫生工作条例》《托儿所幼儿园卫生保健管理办法》《生活饮用水卫生监督管理办法》</w:t>
            </w:r>
            <w:r>
              <w:rPr>
                <w:rFonts w:hint="eastAsia"/>
                <w:lang w:eastAsia="zh-CN"/>
              </w:rPr>
              <w:t>《中华人民共和国传染病防治法》《中华人民共和国食品安全法》</w:t>
            </w:r>
            <w:r>
              <w:rPr>
                <w:rFonts w:hint="eastAsia"/>
              </w:rPr>
              <w:t>《餐饮具集中消毒单位卫生监督规范》《医疗机构管理条例》</w:t>
            </w:r>
          </w:p>
        </w:tc>
      </w:tr>
      <w:tr w14:paraId="08A35AEE">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F354F7B">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5CAF0F7A">
            <w:pPr>
              <w:widowControl/>
              <w:jc w:val="left"/>
              <w:rPr>
                <w:rFonts w:hint="eastAsia" w:eastAsia="宋体"/>
                <w:lang w:eastAsia="zh-CN"/>
              </w:rPr>
            </w:pPr>
            <w:r>
              <w:rPr>
                <w:rFonts w:hint="eastAsia"/>
              </w:rPr>
              <w:t>宁河区卫生计生</w:t>
            </w:r>
            <w:r>
              <w:t>综合</w:t>
            </w:r>
            <w:r>
              <w:rPr>
                <w:rFonts w:hint="eastAsia"/>
              </w:rPr>
              <w:t>监督所学校卫生监督科</w:t>
            </w:r>
            <w:r>
              <w:rPr>
                <w:rFonts w:hint="eastAsia"/>
                <w:lang w:eastAsia="zh-CN"/>
              </w:rPr>
              <w:t>、生活饮用水卫生监督科</w:t>
            </w:r>
          </w:p>
        </w:tc>
      </w:tr>
      <w:tr w14:paraId="0D2C9A06">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C95EFB3">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473DE393">
            <w:pPr>
              <w:widowControl/>
              <w:jc w:val="left"/>
            </w:pPr>
            <w:r>
              <w:rPr>
                <w:rFonts w:hint="eastAsia"/>
              </w:rPr>
              <w:t>宁河区卫生计生综合监督所</w:t>
            </w:r>
          </w:p>
        </w:tc>
      </w:tr>
      <w:tr w14:paraId="1F37AF44">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40227A6">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vAlign w:val="center"/>
          </w:tcPr>
          <w:p w14:paraId="63B4773D">
            <w:pPr>
              <w:widowControl/>
              <w:jc w:val="left"/>
            </w:pPr>
            <w:r>
              <w:rPr>
                <w:rFonts w:hint="eastAsia"/>
              </w:rPr>
              <w:t>受理—调查—反馈检查情况—（处罚）</w:t>
            </w:r>
          </w:p>
        </w:tc>
      </w:tr>
      <w:tr w14:paraId="547AEBF7">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C46A871">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vAlign w:val="center"/>
          </w:tcPr>
          <w:p w14:paraId="693FC4B3">
            <w:pPr>
              <w:widowControl/>
              <w:jc w:val="left"/>
            </w:pPr>
            <w:r>
              <w:rPr>
                <w:rFonts w:hint="eastAsia"/>
                <w:lang w:val="en-US" w:eastAsia="zh-CN"/>
              </w:rPr>
              <w:t>宣传材料、宣传栏</w:t>
            </w:r>
          </w:p>
        </w:tc>
      </w:tr>
      <w:tr w14:paraId="737851D7">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BA81981">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vAlign w:val="center"/>
          </w:tcPr>
          <w:p w14:paraId="325A8EE9">
            <w:pPr>
              <w:widowControl/>
              <w:jc w:val="left"/>
            </w:pPr>
            <w:r>
              <w:rPr>
                <w:rFonts w:hint="eastAsia"/>
              </w:rPr>
              <w:t>1.受理投诉举报案件</w:t>
            </w:r>
          </w:p>
          <w:p w14:paraId="4974DEC0">
            <w:pPr>
              <w:widowControl/>
              <w:jc w:val="left"/>
            </w:pPr>
            <w:r>
              <w:t>2</w:t>
            </w:r>
            <w:r>
              <w:rPr>
                <w:rFonts w:hint="eastAsia"/>
              </w:rPr>
              <w:t>.对投诉举报案件进行</w:t>
            </w:r>
            <w:r>
              <w:t>调查</w:t>
            </w:r>
            <w:r>
              <w:rPr>
                <w:rFonts w:hint="eastAsia"/>
              </w:rPr>
              <w:t>取证</w:t>
            </w:r>
            <w:r>
              <w:t>，</w:t>
            </w:r>
            <w:r>
              <w:rPr>
                <w:rFonts w:hint="eastAsia"/>
              </w:rPr>
              <w:t>调查时执法人员不得少于两人，执法时应出示执法身份证件，允许当事人辩解陈述，执法人员与当事人有直接利害关系的应当回避</w:t>
            </w:r>
          </w:p>
          <w:p w14:paraId="46D9ABE3">
            <w:pPr>
              <w:widowControl/>
              <w:jc w:val="left"/>
            </w:pPr>
            <w:r>
              <w:t>3.</w:t>
            </w:r>
            <w:r>
              <w:rPr>
                <w:rFonts w:hint="eastAsia"/>
              </w:rPr>
              <w:t>向投诉</w:t>
            </w:r>
            <w:r>
              <w:t>举报人反馈</w:t>
            </w:r>
            <w:r>
              <w:rPr>
                <w:rFonts w:hint="eastAsia"/>
              </w:rPr>
              <w:t>检查情况</w:t>
            </w:r>
          </w:p>
          <w:p w14:paraId="2F3939AE">
            <w:pPr>
              <w:widowControl/>
              <w:jc w:val="left"/>
            </w:pPr>
            <w:r>
              <w:t>4</w:t>
            </w:r>
            <w:r>
              <w:rPr>
                <w:rFonts w:hint="eastAsia"/>
              </w:rPr>
              <w:t>.</w:t>
            </w:r>
            <w:r>
              <w:t>对</w:t>
            </w:r>
            <w:r>
              <w:rPr>
                <w:rFonts w:hint="eastAsia"/>
              </w:rPr>
              <w:t>检查</w:t>
            </w:r>
            <w:r>
              <w:t>情况进行审查，</w:t>
            </w:r>
            <w:r>
              <w:rPr>
                <w:rFonts w:hint="eastAsia"/>
              </w:rPr>
              <w:t>决定是否予以立案查处</w:t>
            </w:r>
            <w:r>
              <w:t>。</w:t>
            </w:r>
          </w:p>
          <w:p w14:paraId="6570BC26">
            <w:pPr>
              <w:widowControl/>
              <w:jc w:val="left"/>
            </w:pPr>
          </w:p>
        </w:tc>
      </w:tr>
      <w:tr w14:paraId="61A71D1C">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38AB125">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34C6C45D">
            <w:pPr>
              <w:widowControl/>
              <w:jc w:val="left"/>
              <w:rPr>
                <w:rFonts w:hint="eastAsia"/>
              </w:rPr>
            </w:pPr>
            <w:r>
              <w:rPr>
                <w:rFonts w:hint="eastAsia"/>
              </w:rPr>
              <w:t>电子邮箱：nhqwsjkwyh25@tj.gov.cn</w:t>
            </w:r>
          </w:p>
          <w:p w14:paraId="61C6588F">
            <w:pPr>
              <w:widowControl/>
              <w:jc w:val="left"/>
            </w:pPr>
            <w:r>
              <w:rPr>
                <w:rFonts w:hint="eastAsia"/>
              </w:rPr>
              <w:t>投诉电话：69591316</w:t>
            </w:r>
          </w:p>
          <w:p w14:paraId="24F30A23">
            <w:pPr>
              <w:widowControl/>
              <w:jc w:val="left"/>
            </w:pPr>
            <w:r>
              <w:rPr>
                <w:rFonts w:hint="eastAsia"/>
              </w:rPr>
              <w:t>来信来访地址：天津市宁河区芦台镇</w:t>
            </w:r>
            <w:r>
              <w:rPr>
                <w:rFonts w:hint="eastAsia"/>
                <w:lang w:eastAsia="zh-CN"/>
              </w:rPr>
              <w:t>桥北新区绿荫西路与白台道交口</w:t>
            </w:r>
          </w:p>
        </w:tc>
      </w:tr>
    </w:tbl>
    <w:p w14:paraId="77A988A0">
      <w:pPr>
        <w:spacing w:line="588" w:lineRule="exact"/>
        <w:rPr>
          <w:rFonts w:eastAsia="方正仿宋简体"/>
          <w:color w:val="FF0000"/>
          <w:sz w:val="34"/>
          <w:szCs w:val="34"/>
        </w:rPr>
      </w:pPr>
    </w:p>
    <w:p w14:paraId="0BDBFE5E">
      <w:pPr>
        <w:spacing w:line="588" w:lineRule="exact"/>
        <w:rPr>
          <w:rFonts w:eastAsia="方正仿宋简体"/>
          <w:color w:val="FF0000"/>
          <w:sz w:val="34"/>
          <w:szCs w:val="34"/>
        </w:rPr>
      </w:pPr>
    </w:p>
    <w:p w14:paraId="7FE2C955">
      <w:pPr>
        <w:spacing w:line="588" w:lineRule="exact"/>
        <w:rPr>
          <w:rFonts w:eastAsia="方正仿宋简体"/>
          <w:color w:val="FF0000"/>
          <w:sz w:val="34"/>
          <w:szCs w:val="34"/>
        </w:rPr>
      </w:pPr>
    </w:p>
    <w:p w14:paraId="09839D87">
      <w:pPr>
        <w:spacing w:line="588" w:lineRule="exact"/>
        <w:rPr>
          <w:rFonts w:eastAsia="方正仿宋简体"/>
          <w:color w:val="FF0000"/>
          <w:sz w:val="34"/>
          <w:szCs w:val="34"/>
        </w:rPr>
      </w:pPr>
    </w:p>
    <w:p w14:paraId="69E1CF98">
      <w:pPr>
        <w:spacing w:line="588" w:lineRule="exact"/>
        <w:rPr>
          <w:rFonts w:eastAsia="方正仿宋简体"/>
          <w:color w:val="FF0000"/>
          <w:sz w:val="34"/>
          <w:szCs w:val="34"/>
        </w:rPr>
      </w:pPr>
    </w:p>
    <w:p w14:paraId="7FC89849">
      <w:pPr>
        <w:spacing w:line="588" w:lineRule="exact"/>
        <w:rPr>
          <w:rFonts w:eastAsia="方正仿宋简体"/>
          <w:color w:val="FF0000"/>
          <w:sz w:val="34"/>
          <w:szCs w:val="34"/>
        </w:rPr>
      </w:pPr>
    </w:p>
    <w:p w14:paraId="4E4149B3">
      <w:pPr>
        <w:spacing w:line="588" w:lineRule="exact"/>
        <w:rPr>
          <w:rFonts w:eastAsia="方正仿宋简体"/>
          <w:color w:val="FF0000"/>
          <w:sz w:val="34"/>
          <w:szCs w:val="34"/>
        </w:rPr>
      </w:pPr>
    </w:p>
    <w:p w14:paraId="14668DCB">
      <w:pPr>
        <w:spacing w:line="588" w:lineRule="exact"/>
        <w:rPr>
          <w:rFonts w:eastAsia="方正仿宋简体"/>
          <w:color w:val="FF0000"/>
          <w:sz w:val="34"/>
          <w:szCs w:val="34"/>
        </w:rPr>
      </w:pPr>
    </w:p>
    <w:p w14:paraId="413E5784">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4.1负责放射卫生监督检查及违法行为的处罚</w:t>
      </w:r>
    </w:p>
    <w:tbl>
      <w:tblPr>
        <w:tblStyle w:val="8"/>
        <w:tblW w:w="8804" w:type="dxa"/>
        <w:tblInd w:w="83" w:type="dxa"/>
        <w:tblLayout w:type="fixed"/>
        <w:tblCellMar>
          <w:top w:w="0" w:type="dxa"/>
          <w:left w:w="108" w:type="dxa"/>
          <w:bottom w:w="0" w:type="dxa"/>
          <w:right w:w="108" w:type="dxa"/>
        </w:tblCellMar>
      </w:tblPr>
      <w:tblGrid>
        <w:gridCol w:w="2283"/>
        <w:gridCol w:w="6521"/>
      </w:tblGrid>
      <w:tr w14:paraId="24452F92">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54111275">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37812E35">
            <w:pPr>
              <w:widowControl/>
              <w:jc w:val="left"/>
            </w:pPr>
            <w:r>
              <w:t>4.1</w:t>
            </w:r>
          </w:p>
        </w:tc>
      </w:tr>
      <w:tr w14:paraId="402DA796">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1ECDE7B">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4189E2EB">
            <w:r>
              <w:rPr>
                <w:rFonts w:hint="eastAsia"/>
              </w:rPr>
              <w:t>负责放射卫生监督检查及违法行为的处罚</w:t>
            </w:r>
          </w:p>
        </w:tc>
      </w:tr>
      <w:tr w14:paraId="609EB6E3">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783B635">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45A72E98">
            <w:pPr>
              <w:widowControl/>
              <w:jc w:val="left"/>
            </w:pPr>
            <w:r>
              <w:rPr>
                <w:rFonts w:hint="eastAsia"/>
                <w:lang w:eastAsia="zh-CN"/>
              </w:rPr>
              <w:t>《中华人民共和国执业医师法》《中华人民共和国职业病防治法》</w:t>
            </w:r>
            <w:r>
              <w:rPr>
                <w:rFonts w:hint="eastAsia"/>
              </w:rPr>
              <w:t>《医疗机构管理条例》《医疗机构管理条例实施细则》《放射诊疗管理规定》《放射工作人员职业健康管理办法》</w:t>
            </w:r>
          </w:p>
        </w:tc>
      </w:tr>
      <w:tr w14:paraId="096FE225">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2633654">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51992D4F">
            <w:pPr>
              <w:widowControl/>
              <w:jc w:val="left"/>
            </w:pPr>
            <w:r>
              <w:rPr>
                <w:rFonts w:hint="eastAsia"/>
              </w:rPr>
              <w:t>宁河区卫生计生</w:t>
            </w:r>
            <w:r>
              <w:t>综合</w:t>
            </w:r>
            <w:r>
              <w:rPr>
                <w:rFonts w:hint="eastAsia"/>
              </w:rPr>
              <w:t>监督所</w:t>
            </w:r>
            <w:r>
              <w:rPr>
                <w:rFonts w:hint="eastAsia"/>
                <w:lang w:eastAsia="zh-CN"/>
              </w:rPr>
              <w:t>职业卫生</w:t>
            </w:r>
            <w:r>
              <w:rPr>
                <w:rFonts w:hint="eastAsia"/>
              </w:rPr>
              <w:t>监督科</w:t>
            </w:r>
          </w:p>
        </w:tc>
      </w:tr>
      <w:tr w14:paraId="74EA436D">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AC1152F">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503E037F">
            <w:pPr>
              <w:widowControl/>
              <w:jc w:val="left"/>
            </w:pPr>
            <w:r>
              <w:rPr>
                <w:rFonts w:hint="eastAsia"/>
              </w:rPr>
              <w:t>宁河区卫生计生综合监督所</w:t>
            </w:r>
          </w:p>
        </w:tc>
      </w:tr>
      <w:tr w14:paraId="213C8CFF">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2494406F">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tcPr>
          <w:p w14:paraId="47A0714A">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 制定计划—（告知）—检查—反馈检查情况—（记录签字）—（下达整改通知）；处罚：调查—审查—决定—送达—执行</w:t>
            </w:r>
          </w:p>
        </w:tc>
      </w:tr>
      <w:tr w14:paraId="38E2AAD8">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A9A820A">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tcPr>
          <w:p w14:paraId="50C59CA6">
            <w:pPr>
              <w:rPr>
                <w:color w:val="000000" w:themeColor="text1"/>
                <w14:textFill>
                  <w14:solidFill>
                    <w14:schemeClr w14:val="tx1"/>
                  </w14:solidFill>
                </w14:textFill>
              </w:rPr>
            </w:pPr>
            <w:r>
              <w:rPr>
                <w:rFonts w:hint="eastAsia"/>
                <w:lang w:val="en-US" w:eastAsia="zh-CN"/>
              </w:rPr>
              <w:t>宣传材料、宣传栏</w:t>
            </w:r>
          </w:p>
        </w:tc>
      </w:tr>
      <w:tr w14:paraId="702DF14B">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7C3B76E">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tcPr>
          <w:p w14:paraId="011006DB">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w:t>
            </w:r>
          </w:p>
          <w:p w14:paraId="18DCA54D">
            <w:pPr>
              <w:rPr>
                <w:color w:val="000000" w:themeColor="text1"/>
                <w14:textFill>
                  <w14:solidFill>
                    <w14:schemeClr w14:val="tx1"/>
                  </w14:solidFill>
                </w14:textFill>
              </w:rPr>
            </w:pPr>
            <w:r>
              <w:rPr>
                <w:rFonts w:hint="eastAsia"/>
                <w:color w:val="000000" w:themeColor="text1"/>
                <w14:textFill>
                  <w14:solidFill>
                    <w14:schemeClr w14:val="tx1"/>
                  </w14:solidFill>
                </w14:textFill>
              </w:rPr>
              <w:t>1.制定检查计划(必要时依法告知相对人检查的目的、依据、检查时间和地点)</w:t>
            </w:r>
          </w:p>
          <w:p w14:paraId="0956FFA1">
            <w:pPr>
              <w:rPr>
                <w:color w:val="000000" w:themeColor="text1"/>
                <w14:textFill>
                  <w14:solidFill>
                    <w14:schemeClr w14:val="tx1"/>
                  </w14:solidFill>
                </w14:textFill>
              </w:rPr>
            </w:pPr>
            <w:r>
              <w:rPr>
                <w:rFonts w:hint="eastAsia"/>
                <w:color w:val="000000" w:themeColor="text1"/>
                <w14:textFill>
                  <w14:solidFill>
                    <w14:schemeClr w14:val="tx1"/>
                  </w14:solidFill>
                </w14:textFill>
              </w:rPr>
              <w:t>2.行政执法人员出示证件并向检查对象说明检查依据、检查内容及检查人员、相对人的权利义务等</w:t>
            </w:r>
          </w:p>
          <w:p w14:paraId="393B2A64">
            <w:pPr>
              <w:rPr>
                <w:color w:val="000000" w:themeColor="text1"/>
                <w14:textFill>
                  <w14:solidFill>
                    <w14:schemeClr w14:val="tx1"/>
                  </w14:solidFill>
                </w14:textFill>
              </w:rPr>
            </w:pPr>
            <w:r>
              <w:rPr>
                <w:rFonts w:hint="eastAsia"/>
                <w:color w:val="000000" w:themeColor="text1"/>
                <w14:textFill>
                  <w14:solidFill>
                    <w14:schemeClr w14:val="tx1"/>
                  </w14:solidFill>
                </w14:textFill>
              </w:rPr>
              <w:t>3.听取被检查对象说明、介绍情况，现场检查并询问有关情况（必要时，制作现场笔录，由当事人和行政执法人员签名或者盖章），检查组负责人向被检查人口头反馈检查情况</w:t>
            </w:r>
          </w:p>
          <w:p w14:paraId="16A54AF7">
            <w:pPr>
              <w:rPr>
                <w:color w:val="000000" w:themeColor="text1"/>
                <w14:textFill>
                  <w14:solidFill>
                    <w14:schemeClr w14:val="tx1"/>
                  </w14:solidFill>
                </w14:textFill>
              </w:rPr>
            </w:pPr>
            <w:r>
              <w:rPr>
                <w:rFonts w:hint="eastAsia"/>
                <w:color w:val="000000" w:themeColor="text1"/>
                <w14:textFill>
                  <w14:solidFill>
                    <w14:schemeClr w14:val="tx1"/>
                  </w14:solidFill>
                </w14:textFill>
              </w:rPr>
              <w:t>4.发现问题需要整改的，下达整改通知书并监督落实，适时组织回访复查。</w:t>
            </w:r>
          </w:p>
          <w:p w14:paraId="1F32680C">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处罚： </w:t>
            </w:r>
          </w:p>
          <w:p w14:paraId="6D4C750C">
            <w:pPr>
              <w:rPr>
                <w:color w:val="000000" w:themeColor="text1"/>
                <w14:textFill>
                  <w14:solidFill>
                    <w14:schemeClr w14:val="tx1"/>
                  </w14:solidFill>
                </w14:textFill>
              </w:rPr>
            </w:pPr>
            <w:r>
              <w:rPr>
                <w:rFonts w:hint="eastAsia"/>
                <w:color w:val="000000" w:themeColor="text1"/>
                <w14:textFill>
                  <w14:solidFill>
                    <w14:schemeClr w14:val="tx1"/>
                  </w14:solidFill>
                </w14:textFill>
              </w:rPr>
              <w:t>1.发现有依法应当给予行政处罚行为，以及有关部门移送的案件，予以审查，决定是否立案</w:t>
            </w:r>
          </w:p>
          <w:p w14:paraId="20C8BF59">
            <w:pPr>
              <w:rPr>
                <w:color w:val="000000" w:themeColor="text1"/>
                <w14:textFill>
                  <w14:solidFill>
                    <w14:schemeClr w14:val="tx1"/>
                  </w14:solidFill>
                </w14:textFill>
              </w:rPr>
            </w:pPr>
            <w:r>
              <w:rPr>
                <w:rFonts w:hint="eastAsia"/>
                <w:color w:val="000000" w:themeColor="text1"/>
                <w14:textFill>
                  <w14:solidFill>
                    <w14:schemeClr w14:val="tx1"/>
                  </w14:solidFill>
                </w14:textFill>
              </w:rPr>
              <w:t>2.对立案的案件，组织调查取证（必要时，依法进行检查）</w:t>
            </w:r>
          </w:p>
          <w:p w14:paraId="3ECB5772">
            <w:pPr>
              <w:rPr>
                <w:color w:val="000000" w:themeColor="text1"/>
                <w14:textFill>
                  <w14:solidFill>
                    <w14:schemeClr w14:val="tx1"/>
                  </w14:solidFill>
                </w14:textFill>
              </w:rPr>
            </w:pPr>
            <w:r>
              <w:rPr>
                <w:rFonts w:hint="eastAsia"/>
                <w:color w:val="000000" w:themeColor="text1"/>
                <w14:textFill>
                  <w14:solidFill>
                    <w14:schemeClr w14:val="tx1"/>
                  </w14:solidFill>
                </w14:textFill>
              </w:rPr>
              <w:t>3.调查时执法人员不得少于两人，执法时应出示执法身份证件，允许当事人辩解陈述，执法人员与当事人有直接利害关系的应当回避</w:t>
            </w:r>
          </w:p>
          <w:p w14:paraId="30430AA2">
            <w:pPr>
              <w:rPr>
                <w:color w:val="000000" w:themeColor="text1"/>
                <w14:textFill>
                  <w14:solidFill>
                    <w14:schemeClr w14:val="tx1"/>
                  </w14:solidFill>
                </w14:textFill>
              </w:rPr>
            </w:pPr>
            <w:r>
              <w:rPr>
                <w:rFonts w:hint="eastAsia"/>
                <w:color w:val="000000" w:themeColor="text1"/>
                <w14:textFill>
                  <w14:solidFill>
                    <w14:schemeClr w14:val="tx1"/>
                  </w14:solidFill>
                </w14:textFill>
              </w:rPr>
              <w:t>4.对违法事实、证据、调查取证程序、法律适用、处罚种类和幅度、当事人陈述和申辩理由等方面进行审查，提出处理意见</w:t>
            </w:r>
          </w:p>
          <w:p w14:paraId="37FC7504">
            <w:pPr>
              <w:rPr>
                <w:color w:val="000000" w:themeColor="text1"/>
                <w14:textFill>
                  <w14:solidFill>
                    <w14:schemeClr w14:val="tx1"/>
                  </w14:solidFill>
                </w14:textFill>
              </w:rPr>
            </w:pPr>
            <w:r>
              <w:rPr>
                <w:rFonts w:hint="eastAsia"/>
                <w:color w:val="000000" w:themeColor="text1"/>
                <w14:textFill>
                  <w14:solidFill>
                    <w14:schemeClr w14:val="tx1"/>
                  </w14:solidFill>
                </w14:textFill>
              </w:rPr>
              <w:t>5.作出行政处罚决定之前，应告知当事人处罚的事实、理由和依据及其依法享有的陈述、申辩等权利。符合听证规定的，行政机关应当组织听证</w:t>
            </w:r>
          </w:p>
          <w:p w14:paraId="18E53ED0">
            <w:pPr>
              <w:rPr>
                <w:color w:val="000000" w:themeColor="text1"/>
                <w14:textFill>
                  <w14:solidFill>
                    <w14:schemeClr w14:val="tx1"/>
                  </w14:solidFill>
                </w14:textFill>
              </w:rPr>
            </w:pPr>
            <w:r>
              <w:rPr>
                <w:rFonts w:hint="eastAsia"/>
                <w:color w:val="000000" w:themeColor="text1"/>
                <w14:textFill>
                  <w14:solidFill>
                    <w14:schemeClr w14:val="tx1"/>
                  </w14:solidFill>
                </w14:textFill>
              </w:rPr>
              <w:t>6.制作编有号码的行政处罚决定书，并按法律规定的方式送达当事人7.责令当事人改正或限期改正违法行为，当事人逾期不履行行政处罚决定的，依法采取措施或申请人民法院强制执行</w:t>
            </w:r>
          </w:p>
          <w:p w14:paraId="152EDF88">
            <w:pPr>
              <w:rPr>
                <w:color w:val="000000" w:themeColor="text1"/>
                <w14:textFill>
                  <w14:solidFill>
                    <w14:schemeClr w14:val="tx1"/>
                  </w14:solidFill>
                </w14:textFill>
              </w:rPr>
            </w:pPr>
            <w:r>
              <w:rPr>
                <w:rFonts w:hint="eastAsia"/>
                <w:color w:val="000000" w:themeColor="text1"/>
                <w14:textFill>
                  <w14:solidFill>
                    <w14:schemeClr w14:val="tx1"/>
                  </w14:solidFill>
                </w14:textFill>
              </w:rPr>
              <w:t>8.监督实施情况</w:t>
            </w:r>
          </w:p>
        </w:tc>
      </w:tr>
      <w:tr w14:paraId="22A15D59">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DDA668A">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6219BE49">
            <w:pPr>
              <w:widowControl/>
              <w:jc w:val="left"/>
              <w:rPr>
                <w:rFonts w:hint="eastAsia"/>
              </w:rPr>
            </w:pPr>
            <w:r>
              <w:rPr>
                <w:rFonts w:hint="eastAsia"/>
              </w:rPr>
              <w:t>电子邮箱：nhqwsjkwyh25@tj.gov.cn</w:t>
            </w:r>
          </w:p>
          <w:p w14:paraId="41B44B4D">
            <w:pPr>
              <w:widowControl/>
              <w:jc w:val="left"/>
            </w:pPr>
            <w:r>
              <w:rPr>
                <w:rFonts w:hint="eastAsia"/>
              </w:rPr>
              <w:t>投诉电话：69591316</w:t>
            </w:r>
          </w:p>
          <w:p w14:paraId="644ED2C7">
            <w:pPr>
              <w:widowControl/>
              <w:jc w:val="left"/>
            </w:pPr>
            <w:r>
              <w:rPr>
                <w:rFonts w:hint="eastAsia"/>
              </w:rPr>
              <w:t>来信来访地址：天津市宁河区芦台镇</w:t>
            </w:r>
            <w:r>
              <w:rPr>
                <w:rFonts w:hint="eastAsia"/>
                <w:lang w:eastAsia="zh-CN"/>
              </w:rPr>
              <w:t>桥北新区绿荫西路与白台道交口</w:t>
            </w:r>
          </w:p>
        </w:tc>
      </w:tr>
    </w:tbl>
    <w:p w14:paraId="6753851B">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4.2负责精神卫生监督检查及违法行为的处罚</w:t>
      </w:r>
    </w:p>
    <w:tbl>
      <w:tblPr>
        <w:tblStyle w:val="8"/>
        <w:tblW w:w="8804" w:type="dxa"/>
        <w:tblInd w:w="83" w:type="dxa"/>
        <w:tblLayout w:type="fixed"/>
        <w:tblCellMar>
          <w:top w:w="0" w:type="dxa"/>
          <w:left w:w="108" w:type="dxa"/>
          <w:bottom w:w="0" w:type="dxa"/>
          <w:right w:w="108" w:type="dxa"/>
        </w:tblCellMar>
      </w:tblPr>
      <w:tblGrid>
        <w:gridCol w:w="2283"/>
        <w:gridCol w:w="6521"/>
      </w:tblGrid>
      <w:tr w14:paraId="172B552F">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396F812D">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26F5574D">
            <w:pPr>
              <w:widowControl/>
              <w:jc w:val="left"/>
            </w:pPr>
            <w:r>
              <w:t>4.2</w:t>
            </w:r>
          </w:p>
        </w:tc>
      </w:tr>
      <w:tr w14:paraId="1106A408">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CE304BF">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33DFBD63">
            <w:r>
              <w:rPr>
                <w:rFonts w:hint="eastAsia"/>
              </w:rPr>
              <w:t>负责精神卫生监督检查及违法行为的处罚</w:t>
            </w:r>
          </w:p>
        </w:tc>
      </w:tr>
      <w:tr w14:paraId="210E2837">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CFED670">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6CF8DF1B">
            <w:pPr>
              <w:widowControl/>
              <w:jc w:val="left"/>
              <w:rPr>
                <w:rFonts w:hint="eastAsia" w:eastAsia="宋体"/>
                <w:lang w:eastAsia="zh-CN"/>
              </w:rPr>
            </w:pPr>
            <w:r>
              <w:rPr>
                <w:rFonts w:hint="eastAsia"/>
                <w:lang w:eastAsia="zh-CN"/>
              </w:rPr>
              <w:t>《中华人民共和国执业医师法》</w:t>
            </w:r>
            <w:r>
              <w:rPr>
                <w:rFonts w:hint="eastAsia"/>
              </w:rPr>
              <w:t>《医疗机构管理条例》《医疗机构管理条例实施细则》</w:t>
            </w:r>
            <w:r>
              <w:rPr>
                <w:rFonts w:hint="eastAsia"/>
                <w:lang w:eastAsia="zh-CN"/>
              </w:rPr>
              <w:t>《中华人民共和国精神卫生法》</w:t>
            </w:r>
          </w:p>
        </w:tc>
      </w:tr>
      <w:tr w14:paraId="08471EEC">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65206E5">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5C977992">
            <w:pPr>
              <w:widowControl/>
              <w:jc w:val="left"/>
            </w:pPr>
            <w:r>
              <w:rPr>
                <w:rFonts w:hint="eastAsia"/>
              </w:rPr>
              <w:t>宁河区卫生计生</w:t>
            </w:r>
            <w:r>
              <w:t>综合</w:t>
            </w:r>
            <w:r>
              <w:rPr>
                <w:rFonts w:hint="eastAsia"/>
              </w:rPr>
              <w:t>监督所医疗服务监督科</w:t>
            </w:r>
          </w:p>
        </w:tc>
      </w:tr>
      <w:tr w14:paraId="47B1B87A">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23C7D3B">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34293836">
            <w:pPr>
              <w:widowControl/>
              <w:jc w:val="left"/>
            </w:pPr>
            <w:r>
              <w:rPr>
                <w:rFonts w:hint="eastAsia"/>
              </w:rPr>
              <w:t>宁河区卫生计生综合监督所</w:t>
            </w:r>
          </w:p>
        </w:tc>
      </w:tr>
      <w:tr w14:paraId="48EB9BB6">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FC38B8C">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tcPr>
          <w:p w14:paraId="60E908DA">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 制定计划—（告知）—检查—反馈检查情况—（记录签字）—（下达整改通知）；处罚：调查—审查—决定—送达—执行</w:t>
            </w:r>
          </w:p>
        </w:tc>
      </w:tr>
      <w:tr w14:paraId="5D004F98">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F4A02CB">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tcPr>
          <w:p w14:paraId="3010912D">
            <w:pPr>
              <w:rPr>
                <w:color w:val="000000" w:themeColor="text1"/>
                <w14:textFill>
                  <w14:solidFill>
                    <w14:schemeClr w14:val="tx1"/>
                  </w14:solidFill>
                </w14:textFill>
              </w:rPr>
            </w:pPr>
            <w:r>
              <w:rPr>
                <w:rFonts w:hint="eastAsia"/>
                <w:lang w:val="en-US" w:eastAsia="zh-CN"/>
              </w:rPr>
              <w:t>宣传材料、宣传栏</w:t>
            </w:r>
          </w:p>
        </w:tc>
      </w:tr>
      <w:tr w14:paraId="038CA1C7">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B8E4671">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tcPr>
          <w:p w14:paraId="39AD2BBC">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w:t>
            </w:r>
          </w:p>
          <w:p w14:paraId="233268E8">
            <w:pPr>
              <w:rPr>
                <w:color w:val="000000" w:themeColor="text1"/>
                <w14:textFill>
                  <w14:solidFill>
                    <w14:schemeClr w14:val="tx1"/>
                  </w14:solidFill>
                </w14:textFill>
              </w:rPr>
            </w:pPr>
            <w:r>
              <w:rPr>
                <w:rFonts w:hint="eastAsia"/>
                <w:color w:val="000000" w:themeColor="text1"/>
                <w14:textFill>
                  <w14:solidFill>
                    <w14:schemeClr w14:val="tx1"/>
                  </w14:solidFill>
                </w14:textFill>
              </w:rPr>
              <w:t>1.制定检查计划(必要时依法告知相对人检查的目的、依据、检查时间和地点)</w:t>
            </w:r>
          </w:p>
          <w:p w14:paraId="30006E75">
            <w:pPr>
              <w:rPr>
                <w:color w:val="000000" w:themeColor="text1"/>
                <w14:textFill>
                  <w14:solidFill>
                    <w14:schemeClr w14:val="tx1"/>
                  </w14:solidFill>
                </w14:textFill>
              </w:rPr>
            </w:pPr>
            <w:r>
              <w:rPr>
                <w:rFonts w:hint="eastAsia"/>
                <w:color w:val="000000" w:themeColor="text1"/>
                <w14:textFill>
                  <w14:solidFill>
                    <w14:schemeClr w14:val="tx1"/>
                  </w14:solidFill>
                </w14:textFill>
              </w:rPr>
              <w:t>2.行政执法人员出示证件并向检查对象说明检查依据、检查内容及检查人员、相对人的权利义务等</w:t>
            </w:r>
          </w:p>
          <w:p w14:paraId="46E34C61">
            <w:pPr>
              <w:rPr>
                <w:color w:val="000000" w:themeColor="text1"/>
                <w14:textFill>
                  <w14:solidFill>
                    <w14:schemeClr w14:val="tx1"/>
                  </w14:solidFill>
                </w14:textFill>
              </w:rPr>
            </w:pPr>
            <w:r>
              <w:rPr>
                <w:rFonts w:hint="eastAsia"/>
                <w:color w:val="000000" w:themeColor="text1"/>
                <w14:textFill>
                  <w14:solidFill>
                    <w14:schemeClr w14:val="tx1"/>
                  </w14:solidFill>
                </w14:textFill>
              </w:rPr>
              <w:t>3.听取被检查对象说明、介绍情况，现场检查并询问有关情况（必要时，制作现场笔录，由当事人和行政执法人员签名或者盖章），检查组负责人向被检查人口头反馈检查情况</w:t>
            </w:r>
          </w:p>
          <w:p w14:paraId="2682B1D1">
            <w:pPr>
              <w:rPr>
                <w:color w:val="000000" w:themeColor="text1"/>
                <w14:textFill>
                  <w14:solidFill>
                    <w14:schemeClr w14:val="tx1"/>
                  </w14:solidFill>
                </w14:textFill>
              </w:rPr>
            </w:pPr>
            <w:r>
              <w:rPr>
                <w:rFonts w:hint="eastAsia"/>
                <w:color w:val="000000" w:themeColor="text1"/>
                <w14:textFill>
                  <w14:solidFill>
                    <w14:schemeClr w14:val="tx1"/>
                  </w14:solidFill>
                </w14:textFill>
              </w:rPr>
              <w:t>4.发现问题需要整改的，下达整改通知书并监督落实，适时组织回访复查。</w:t>
            </w:r>
          </w:p>
          <w:p w14:paraId="41A1AC66">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处罚： </w:t>
            </w:r>
          </w:p>
          <w:p w14:paraId="10EF4E3A">
            <w:pPr>
              <w:rPr>
                <w:color w:val="000000" w:themeColor="text1"/>
                <w14:textFill>
                  <w14:solidFill>
                    <w14:schemeClr w14:val="tx1"/>
                  </w14:solidFill>
                </w14:textFill>
              </w:rPr>
            </w:pPr>
            <w:r>
              <w:rPr>
                <w:rFonts w:hint="eastAsia"/>
                <w:color w:val="000000" w:themeColor="text1"/>
                <w14:textFill>
                  <w14:solidFill>
                    <w14:schemeClr w14:val="tx1"/>
                  </w14:solidFill>
                </w14:textFill>
              </w:rPr>
              <w:t>1.发现有依法应当给予行政处罚行为，以及有关部门移送的案件，予以审查，决定是否立案</w:t>
            </w:r>
          </w:p>
          <w:p w14:paraId="34D2A31B">
            <w:pPr>
              <w:rPr>
                <w:color w:val="000000" w:themeColor="text1"/>
                <w14:textFill>
                  <w14:solidFill>
                    <w14:schemeClr w14:val="tx1"/>
                  </w14:solidFill>
                </w14:textFill>
              </w:rPr>
            </w:pPr>
            <w:r>
              <w:rPr>
                <w:rFonts w:hint="eastAsia"/>
                <w:color w:val="000000" w:themeColor="text1"/>
                <w14:textFill>
                  <w14:solidFill>
                    <w14:schemeClr w14:val="tx1"/>
                  </w14:solidFill>
                </w14:textFill>
              </w:rPr>
              <w:t>2.对立案的案件，组织调查取证（必要时，依法进行检查）</w:t>
            </w:r>
          </w:p>
          <w:p w14:paraId="3D9523E0">
            <w:pPr>
              <w:rPr>
                <w:color w:val="000000" w:themeColor="text1"/>
                <w14:textFill>
                  <w14:solidFill>
                    <w14:schemeClr w14:val="tx1"/>
                  </w14:solidFill>
                </w14:textFill>
              </w:rPr>
            </w:pPr>
            <w:r>
              <w:rPr>
                <w:rFonts w:hint="eastAsia"/>
                <w:color w:val="000000" w:themeColor="text1"/>
                <w14:textFill>
                  <w14:solidFill>
                    <w14:schemeClr w14:val="tx1"/>
                  </w14:solidFill>
                </w14:textFill>
              </w:rPr>
              <w:t>3.调查时执法人员不得少于两人，执法时应出示执法身份证件，允许当事人辩解陈述，执法人员与当事人有直接利害关系的应当回避</w:t>
            </w:r>
          </w:p>
          <w:p w14:paraId="1C9DCE52">
            <w:pPr>
              <w:rPr>
                <w:color w:val="000000" w:themeColor="text1"/>
                <w14:textFill>
                  <w14:solidFill>
                    <w14:schemeClr w14:val="tx1"/>
                  </w14:solidFill>
                </w14:textFill>
              </w:rPr>
            </w:pPr>
            <w:r>
              <w:rPr>
                <w:rFonts w:hint="eastAsia"/>
                <w:color w:val="000000" w:themeColor="text1"/>
                <w14:textFill>
                  <w14:solidFill>
                    <w14:schemeClr w14:val="tx1"/>
                  </w14:solidFill>
                </w14:textFill>
              </w:rPr>
              <w:t>4.对违法事实、证据、调查取证程序、法律适用、处罚种类和幅度、当事人陈述和申辩理由等方面进行审查，提出处理意见</w:t>
            </w:r>
          </w:p>
          <w:p w14:paraId="50398F96">
            <w:pPr>
              <w:rPr>
                <w:color w:val="000000" w:themeColor="text1"/>
                <w14:textFill>
                  <w14:solidFill>
                    <w14:schemeClr w14:val="tx1"/>
                  </w14:solidFill>
                </w14:textFill>
              </w:rPr>
            </w:pPr>
            <w:r>
              <w:rPr>
                <w:rFonts w:hint="eastAsia"/>
                <w:color w:val="000000" w:themeColor="text1"/>
                <w14:textFill>
                  <w14:solidFill>
                    <w14:schemeClr w14:val="tx1"/>
                  </w14:solidFill>
                </w14:textFill>
              </w:rPr>
              <w:t>5.作出行政处罚决定之前，应告知当事人处罚的事实、理由和依据及其依法享有的陈述、申辩等权利。符合听证规定的，行政机关应当组织听证</w:t>
            </w:r>
          </w:p>
          <w:p w14:paraId="262FBA6A">
            <w:pPr>
              <w:rPr>
                <w:color w:val="000000" w:themeColor="text1"/>
                <w14:textFill>
                  <w14:solidFill>
                    <w14:schemeClr w14:val="tx1"/>
                  </w14:solidFill>
                </w14:textFill>
              </w:rPr>
            </w:pPr>
            <w:r>
              <w:rPr>
                <w:rFonts w:hint="eastAsia"/>
                <w:color w:val="000000" w:themeColor="text1"/>
                <w14:textFill>
                  <w14:solidFill>
                    <w14:schemeClr w14:val="tx1"/>
                  </w14:solidFill>
                </w14:textFill>
              </w:rPr>
              <w:t>6.制作编有号码的行政处罚决定书，并按法律规定的方式送达当事人7.责令当事人改正或限期改正违法行为，当事人逾期不履行行政处罚决定的，依法采取措施或申请人民法院强制执行</w:t>
            </w:r>
          </w:p>
          <w:p w14:paraId="6519430B">
            <w:pPr>
              <w:rPr>
                <w:color w:val="000000" w:themeColor="text1"/>
                <w14:textFill>
                  <w14:solidFill>
                    <w14:schemeClr w14:val="tx1"/>
                  </w14:solidFill>
                </w14:textFill>
              </w:rPr>
            </w:pPr>
            <w:r>
              <w:rPr>
                <w:rFonts w:hint="eastAsia"/>
                <w:color w:val="000000" w:themeColor="text1"/>
                <w14:textFill>
                  <w14:solidFill>
                    <w14:schemeClr w14:val="tx1"/>
                  </w14:solidFill>
                </w14:textFill>
              </w:rPr>
              <w:t>8.监督实施情况</w:t>
            </w:r>
          </w:p>
        </w:tc>
      </w:tr>
      <w:tr w14:paraId="09A72A1F">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40D8C5D">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649AA2A9">
            <w:pPr>
              <w:widowControl/>
              <w:jc w:val="left"/>
              <w:rPr>
                <w:rFonts w:hint="eastAsia"/>
              </w:rPr>
            </w:pPr>
            <w:r>
              <w:rPr>
                <w:rFonts w:hint="eastAsia"/>
              </w:rPr>
              <w:t>电子邮箱：nhqwsjkwyh25@tj.gov.cn</w:t>
            </w:r>
          </w:p>
          <w:p w14:paraId="44BBDC5B">
            <w:pPr>
              <w:widowControl/>
              <w:jc w:val="left"/>
            </w:pPr>
            <w:r>
              <w:rPr>
                <w:rFonts w:hint="eastAsia"/>
              </w:rPr>
              <w:t>投诉电话：69591316</w:t>
            </w:r>
          </w:p>
          <w:p w14:paraId="4F129D3E">
            <w:pPr>
              <w:widowControl/>
              <w:jc w:val="left"/>
            </w:pPr>
            <w:r>
              <w:rPr>
                <w:rFonts w:hint="eastAsia"/>
              </w:rPr>
              <w:t>来信来访地址：天津市宁河区芦台镇</w:t>
            </w:r>
            <w:r>
              <w:rPr>
                <w:rFonts w:hint="eastAsia"/>
                <w:lang w:eastAsia="zh-CN"/>
              </w:rPr>
              <w:t>桥北新区绿荫西路与白台道交口</w:t>
            </w:r>
          </w:p>
        </w:tc>
      </w:tr>
    </w:tbl>
    <w:p w14:paraId="64E2B687">
      <w:pPr>
        <w:spacing w:line="560" w:lineRule="exact"/>
        <w:jc w:val="center"/>
        <w:rPr>
          <w:rFonts w:asciiTheme="majorEastAsia" w:hAnsiTheme="majorEastAsia" w:eastAsiaTheme="majorEastAsia"/>
          <w:b/>
          <w:sz w:val="32"/>
          <w:szCs w:val="32"/>
        </w:rPr>
      </w:pPr>
    </w:p>
    <w:p w14:paraId="61B7BDD5">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4.3负责中医卫生监督检查及违法行为的处罚</w:t>
      </w:r>
    </w:p>
    <w:tbl>
      <w:tblPr>
        <w:tblStyle w:val="8"/>
        <w:tblW w:w="8804" w:type="dxa"/>
        <w:tblInd w:w="83" w:type="dxa"/>
        <w:tblLayout w:type="fixed"/>
        <w:tblCellMar>
          <w:top w:w="0" w:type="dxa"/>
          <w:left w:w="108" w:type="dxa"/>
          <w:bottom w:w="0" w:type="dxa"/>
          <w:right w:w="108" w:type="dxa"/>
        </w:tblCellMar>
      </w:tblPr>
      <w:tblGrid>
        <w:gridCol w:w="2283"/>
        <w:gridCol w:w="6521"/>
      </w:tblGrid>
      <w:tr w14:paraId="199FA485">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2E6D2260">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18FCCF06">
            <w:pPr>
              <w:widowControl/>
              <w:jc w:val="left"/>
            </w:pPr>
            <w:r>
              <w:t>4.3</w:t>
            </w:r>
          </w:p>
        </w:tc>
      </w:tr>
      <w:tr w14:paraId="4A5C3EF0">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18A728A">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527F1A3C">
            <w:r>
              <w:rPr>
                <w:rFonts w:hint="eastAsia"/>
              </w:rPr>
              <w:t>负责中医卫生监督检查及违法行为的处罚</w:t>
            </w:r>
          </w:p>
        </w:tc>
      </w:tr>
      <w:tr w14:paraId="70C0ACA7">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FA6BB83">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29D2EAC7">
            <w:pPr>
              <w:widowControl/>
              <w:jc w:val="left"/>
              <w:rPr>
                <w:rFonts w:hint="eastAsia" w:eastAsia="宋体"/>
                <w:lang w:eastAsia="zh-CN"/>
              </w:rPr>
            </w:pPr>
            <w:r>
              <w:rPr>
                <w:rFonts w:hint="eastAsia"/>
                <w:lang w:eastAsia="zh-CN"/>
              </w:rPr>
              <w:t>《中华人民共和国执业医师法》</w:t>
            </w:r>
            <w:r>
              <w:rPr>
                <w:rFonts w:hint="eastAsia"/>
              </w:rPr>
              <w:t>《医疗机构管理条例》《医疗机构管理条例实施细则》</w:t>
            </w:r>
            <w:r>
              <w:rPr>
                <w:rFonts w:hint="eastAsia"/>
                <w:lang w:eastAsia="zh-CN"/>
              </w:rPr>
              <w:t>《中华人民共和国中医药法》</w:t>
            </w:r>
          </w:p>
        </w:tc>
      </w:tr>
      <w:tr w14:paraId="2381B966">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533EBC8">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0122D27E">
            <w:pPr>
              <w:widowControl/>
              <w:jc w:val="left"/>
            </w:pPr>
            <w:r>
              <w:rPr>
                <w:rFonts w:hint="eastAsia"/>
              </w:rPr>
              <w:t>宁河区卫生计生</w:t>
            </w:r>
            <w:r>
              <w:t>综合</w:t>
            </w:r>
            <w:r>
              <w:rPr>
                <w:rFonts w:hint="eastAsia"/>
              </w:rPr>
              <w:t>监督所医疗服务监督科</w:t>
            </w:r>
          </w:p>
        </w:tc>
      </w:tr>
      <w:tr w14:paraId="3E30F782">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970D361">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2E3BB0BB">
            <w:pPr>
              <w:widowControl/>
              <w:jc w:val="left"/>
            </w:pPr>
            <w:r>
              <w:rPr>
                <w:rFonts w:hint="eastAsia"/>
              </w:rPr>
              <w:t>宁河区卫生计生综合监督所</w:t>
            </w:r>
          </w:p>
        </w:tc>
      </w:tr>
      <w:tr w14:paraId="5B8340FF">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975C2D6">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tcPr>
          <w:p w14:paraId="10BAE842">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 制定计划—（告知）—检查—反馈检查情况—（记录签字）—（下达整改通知）；处罚：调查—审查—决定—送达—执行</w:t>
            </w:r>
          </w:p>
        </w:tc>
      </w:tr>
      <w:tr w14:paraId="35FB3B68">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692EED4">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tcPr>
          <w:p w14:paraId="3041A779">
            <w:pPr>
              <w:rPr>
                <w:color w:val="000000" w:themeColor="text1"/>
                <w14:textFill>
                  <w14:solidFill>
                    <w14:schemeClr w14:val="tx1"/>
                  </w14:solidFill>
                </w14:textFill>
              </w:rPr>
            </w:pPr>
            <w:r>
              <w:rPr>
                <w:rFonts w:hint="eastAsia"/>
                <w:lang w:val="en-US" w:eastAsia="zh-CN"/>
              </w:rPr>
              <w:t>宣传材料、宣传栏</w:t>
            </w:r>
          </w:p>
        </w:tc>
      </w:tr>
      <w:tr w14:paraId="25C4FDB6">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7721B81">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tcPr>
          <w:p w14:paraId="2BD6073A">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w:t>
            </w:r>
          </w:p>
          <w:p w14:paraId="5EE771C4">
            <w:pPr>
              <w:rPr>
                <w:color w:val="000000" w:themeColor="text1"/>
                <w14:textFill>
                  <w14:solidFill>
                    <w14:schemeClr w14:val="tx1"/>
                  </w14:solidFill>
                </w14:textFill>
              </w:rPr>
            </w:pPr>
            <w:r>
              <w:rPr>
                <w:rFonts w:hint="eastAsia"/>
                <w:color w:val="000000" w:themeColor="text1"/>
                <w14:textFill>
                  <w14:solidFill>
                    <w14:schemeClr w14:val="tx1"/>
                  </w14:solidFill>
                </w14:textFill>
              </w:rPr>
              <w:t>1.制定检查计划(必要时依法告知相对人检查的目的、依据、检查时间和地点)</w:t>
            </w:r>
          </w:p>
          <w:p w14:paraId="26EF1F61">
            <w:pPr>
              <w:rPr>
                <w:color w:val="000000" w:themeColor="text1"/>
                <w14:textFill>
                  <w14:solidFill>
                    <w14:schemeClr w14:val="tx1"/>
                  </w14:solidFill>
                </w14:textFill>
              </w:rPr>
            </w:pPr>
            <w:r>
              <w:rPr>
                <w:rFonts w:hint="eastAsia"/>
                <w:color w:val="000000" w:themeColor="text1"/>
                <w14:textFill>
                  <w14:solidFill>
                    <w14:schemeClr w14:val="tx1"/>
                  </w14:solidFill>
                </w14:textFill>
              </w:rPr>
              <w:t>2.行政执法人员出示证件并向检查对象说明检查依据、检查内容及检查人员、相对人的权利义务等</w:t>
            </w:r>
          </w:p>
          <w:p w14:paraId="30418120">
            <w:pPr>
              <w:rPr>
                <w:color w:val="000000" w:themeColor="text1"/>
                <w14:textFill>
                  <w14:solidFill>
                    <w14:schemeClr w14:val="tx1"/>
                  </w14:solidFill>
                </w14:textFill>
              </w:rPr>
            </w:pPr>
            <w:r>
              <w:rPr>
                <w:rFonts w:hint="eastAsia"/>
                <w:color w:val="000000" w:themeColor="text1"/>
                <w14:textFill>
                  <w14:solidFill>
                    <w14:schemeClr w14:val="tx1"/>
                  </w14:solidFill>
                </w14:textFill>
              </w:rPr>
              <w:t>3.听取被检查对象说明、介绍情况，现场检查并询问有关情况（必要时，制作现场笔录，由当事人和行政执法人员签名或者盖章），检查组负责人向被检查人口头反馈检查情况</w:t>
            </w:r>
          </w:p>
          <w:p w14:paraId="5228B083">
            <w:pPr>
              <w:rPr>
                <w:color w:val="000000" w:themeColor="text1"/>
                <w14:textFill>
                  <w14:solidFill>
                    <w14:schemeClr w14:val="tx1"/>
                  </w14:solidFill>
                </w14:textFill>
              </w:rPr>
            </w:pPr>
            <w:r>
              <w:rPr>
                <w:rFonts w:hint="eastAsia"/>
                <w:color w:val="000000" w:themeColor="text1"/>
                <w14:textFill>
                  <w14:solidFill>
                    <w14:schemeClr w14:val="tx1"/>
                  </w14:solidFill>
                </w14:textFill>
              </w:rPr>
              <w:t>4.发现问题需要整改的，下达整改通知书并监督落实，适时组织回访复查。</w:t>
            </w:r>
          </w:p>
          <w:p w14:paraId="0B3B74DA">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处罚： </w:t>
            </w:r>
          </w:p>
          <w:p w14:paraId="7EEA7479">
            <w:pPr>
              <w:rPr>
                <w:color w:val="000000" w:themeColor="text1"/>
                <w14:textFill>
                  <w14:solidFill>
                    <w14:schemeClr w14:val="tx1"/>
                  </w14:solidFill>
                </w14:textFill>
              </w:rPr>
            </w:pPr>
            <w:r>
              <w:rPr>
                <w:rFonts w:hint="eastAsia"/>
                <w:color w:val="000000" w:themeColor="text1"/>
                <w14:textFill>
                  <w14:solidFill>
                    <w14:schemeClr w14:val="tx1"/>
                  </w14:solidFill>
                </w14:textFill>
              </w:rPr>
              <w:t>1.发现有依法应当给予行政处罚行为，以及有关部门移送的案件，予以审查，决定是否立案</w:t>
            </w:r>
          </w:p>
          <w:p w14:paraId="5178D115">
            <w:pPr>
              <w:rPr>
                <w:color w:val="000000" w:themeColor="text1"/>
                <w14:textFill>
                  <w14:solidFill>
                    <w14:schemeClr w14:val="tx1"/>
                  </w14:solidFill>
                </w14:textFill>
              </w:rPr>
            </w:pPr>
            <w:r>
              <w:rPr>
                <w:rFonts w:hint="eastAsia"/>
                <w:color w:val="000000" w:themeColor="text1"/>
                <w14:textFill>
                  <w14:solidFill>
                    <w14:schemeClr w14:val="tx1"/>
                  </w14:solidFill>
                </w14:textFill>
              </w:rPr>
              <w:t>2.对立案的案件，组织调查取证（必要时，依法进行检查）</w:t>
            </w:r>
          </w:p>
          <w:p w14:paraId="280703B9">
            <w:pPr>
              <w:rPr>
                <w:color w:val="000000" w:themeColor="text1"/>
                <w14:textFill>
                  <w14:solidFill>
                    <w14:schemeClr w14:val="tx1"/>
                  </w14:solidFill>
                </w14:textFill>
              </w:rPr>
            </w:pPr>
            <w:r>
              <w:rPr>
                <w:rFonts w:hint="eastAsia"/>
                <w:color w:val="000000" w:themeColor="text1"/>
                <w14:textFill>
                  <w14:solidFill>
                    <w14:schemeClr w14:val="tx1"/>
                  </w14:solidFill>
                </w14:textFill>
              </w:rPr>
              <w:t>3.调查时执法人员不得少于两人，执法时应出示执法身份证件，允许当事人辩解陈述，执法人员与当事人有直接利害关系的应当回避</w:t>
            </w:r>
          </w:p>
          <w:p w14:paraId="5262FB24">
            <w:pPr>
              <w:rPr>
                <w:color w:val="000000" w:themeColor="text1"/>
                <w14:textFill>
                  <w14:solidFill>
                    <w14:schemeClr w14:val="tx1"/>
                  </w14:solidFill>
                </w14:textFill>
              </w:rPr>
            </w:pPr>
            <w:r>
              <w:rPr>
                <w:rFonts w:hint="eastAsia"/>
                <w:color w:val="000000" w:themeColor="text1"/>
                <w14:textFill>
                  <w14:solidFill>
                    <w14:schemeClr w14:val="tx1"/>
                  </w14:solidFill>
                </w14:textFill>
              </w:rPr>
              <w:t>4.对违法事实、证据、调查取证程序、法律适用、处罚种类和幅度、当事人陈述和申辩理由等方面进行审查，提出处理意见</w:t>
            </w:r>
          </w:p>
          <w:p w14:paraId="6C107A82">
            <w:pPr>
              <w:rPr>
                <w:color w:val="000000" w:themeColor="text1"/>
                <w14:textFill>
                  <w14:solidFill>
                    <w14:schemeClr w14:val="tx1"/>
                  </w14:solidFill>
                </w14:textFill>
              </w:rPr>
            </w:pPr>
            <w:r>
              <w:rPr>
                <w:rFonts w:hint="eastAsia"/>
                <w:color w:val="000000" w:themeColor="text1"/>
                <w14:textFill>
                  <w14:solidFill>
                    <w14:schemeClr w14:val="tx1"/>
                  </w14:solidFill>
                </w14:textFill>
              </w:rPr>
              <w:t>5.作出行政处罚决定之前，应告知当事人处罚的事实、理由和依据及其依法享有的陈述、申辩等权利。符合听证规定的，行政机关应当组织听证</w:t>
            </w:r>
          </w:p>
          <w:p w14:paraId="24386F44">
            <w:pPr>
              <w:rPr>
                <w:color w:val="000000" w:themeColor="text1"/>
                <w14:textFill>
                  <w14:solidFill>
                    <w14:schemeClr w14:val="tx1"/>
                  </w14:solidFill>
                </w14:textFill>
              </w:rPr>
            </w:pPr>
            <w:r>
              <w:rPr>
                <w:rFonts w:hint="eastAsia"/>
                <w:color w:val="000000" w:themeColor="text1"/>
                <w14:textFill>
                  <w14:solidFill>
                    <w14:schemeClr w14:val="tx1"/>
                  </w14:solidFill>
                </w14:textFill>
              </w:rPr>
              <w:t>6.制作编有号码的行政处罚决定书，并按法律规定的方式送达当事人7.责令当事人改正或限期改正违法行为，当事人逾期不履行行政处罚决定的，依法采取措施或申请人民法院强制执行</w:t>
            </w:r>
          </w:p>
          <w:p w14:paraId="5BCDED58">
            <w:pPr>
              <w:rPr>
                <w:color w:val="000000" w:themeColor="text1"/>
                <w14:textFill>
                  <w14:solidFill>
                    <w14:schemeClr w14:val="tx1"/>
                  </w14:solidFill>
                </w14:textFill>
              </w:rPr>
            </w:pPr>
            <w:r>
              <w:rPr>
                <w:rFonts w:hint="eastAsia"/>
                <w:color w:val="000000" w:themeColor="text1"/>
                <w14:textFill>
                  <w14:solidFill>
                    <w14:schemeClr w14:val="tx1"/>
                  </w14:solidFill>
                </w14:textFill>
              </w:rPr>
              <w:t>8.监督实施情况</w:t>
            </w:r>
          </w:p>
        </w:tc>
      </w:tr>
      <w:tr w14:paraId="3AAD5FA0">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16E3D31">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5219BF9F">
            <w:pPr>
              <w:widowControl/>
              <w:jc w:val="left"/>
              <w:rPr>
                <w:rFonts w:hint="eastAsia"/>
              </w:rPr>
            </w:pPr>
            <w:r>
              <w:rPr>
                <w:rFonts w:hint="eastAsia"/>
              </w:rPr>
              <w:t>电子邮箱：nhqwsjkwyh25@tj.gov.cn</w:t>
            </w:r>
          </w:p>
          <w:p w14:paraId="3CC1CFAE">
            <w:pPr>
              <w:widowControl/>
              <w:jc w:val="left"/>
            </w:pPr>
            <w:r>
              <w:rPr>
                <w:rFonts w:hint="eastAsia"/>
              </w:rPr>
              <w:t>投诉电话：69591316</w:t>
            </w:r>
          </w:p>
          <w:p w14:paraId="13348055">
            <w:pPr>
              <w:widowControl/>
              <w:jc w:val="left"/>
            </w:pPr>
            <w:r>
              <w:rPr>
                <w:rFonts w:hint="eastAsia"/>
              </w:rPr>
              <w:t>来信来访地址：天津市宁河区芦台镇</w:t>
            </w:r>
            <w:r>
              <w:rPr>
                <w:rFonts w:hint="eastAsia"/>
                <w:lang w:eastAsia="zh-CN"/>
              </w:rPr>
              <w:t>桥北新区绿荫西路与白台道交口</w:t>
            </w:r>
          </w:p>
        </w:tc>
      </w:tr>
    </w:tbl>
    <w:p w14:paraId="21EFD9E9">
      <w:pPr>
        <w:spacing w:line="560" w:lineRule="exact"/>
        <w:jc w:val="center"/>
        <w:rPr>
          <w:rFonts w:asciiTheme="majorEastAsia" w:hAnsiTheme="majorEastAsia" w:eastAsiaTheme="majorEastAsia"/>
          <w:b/>
          <w:sz w:val="32"/>
          <w:szCs w:val="32"/>
        </w:rPr>
      </w:pPr>
    </w:p>
    <w:p w14:paraId="56303B6E">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4.4负责职业健康检查卫生监督检查及违法行为的处罚</w:t>
      </w:r>
    </w:p>
    <w:tbl>
      <w:tblPr>
        <w:tblStyle w:val="8"/>
        <w:tblW w:w="8804" w:type="dxa"/>
        <w:tblInd w:w="83" w:type="dxa"/>
        <w:tblLayout w:type="fixed"/>
        <w:tblCellMar>
          <w:top w:w="0" w:type="dxa"/>
          <w:left w:w="108" w:type="dxa"/>
          <w:bottom w:w="0" w:type="dxa"/>
          <w:right w:w="108" w:type="dxa"/>
        </w:tblCellMar>
      </w:tblPr>
      <w:tblGrid>
        <w:gridCol w:w="2283"/>
        <w:gridCol w:w="6521"/>
      </w:tblGrid>
      <w:tr w14:paraId="7805862B">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351D896B">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66D8FFB1">
            <w:pPr>
              <w:widowControl/>
              <w:jc w:val="left"/>
            </w:pPr>
            <w:r>
              <w:t>4.4</w:t>
            </w:r>
          </w:p>
        </w:tc>
      </w:tr>
      <w:tr w14:paraId="577B2E86">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F89109B">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57EA4237">
            <w:r>
              <w:rPr>
                <w:rFonts w:hint="eastAsia"/>
              </w:rPr>
              <w:t>负责职业健康检查卫生监督检查及违法行为的处罚</w:t>
            </w:r>
          </w:p>
        </w:tc>
      </w:tr>
      <w:tr w14:paraId="41C7F661">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F88A4CE">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362D3816">
            <w:pPr>
              <w:widowControl/>
              <w:jc w:val="left"/>
            </w:pPr>
            <w:r>
              <w:rPr>
                <w:rFonts w:hint="eastAsia"/>
                <w:lang w:eastAsia="zh-CN"/>
              </w:rPr>
              <w:t>《中华人民共和国执业医师法》《中华人民共和国职业病防治法》</w:t>
            </w:r>
            <w:r>
              <w:rPr>
                <w:rFonts w:hint="eastAsia"/>
              </w:rPr>
              <w:t>《医疗机构管理条例》《医疗机构管理条例实施细则》《职业健康检查管理办法》</w:t>
            </w:r>
          </w:p>
        </w:tc>
      </w:tr>
      <w:tr w14:paraId="61242F24">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0D567A4">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2B66C893">
            <w:pPr>
              <w:widowControl/>
              <w:jc w:val="left"/>
            </w:pPr>
            <w:r>
              <w:rPr>
                <w:rFonts w:hint="eastAsia"/>
              </w:rPr>
              <w:t>宁河区卫生计生</w:t>
            </w:r>
            <w:r>
              <w:t>综合</w:t>
            </w:r>
            <w:r>
              <w:rPr>
                <w:rFonts w:hint="eastAsia"/>
              </w:rPr>
              <w:t>监督所</w:t>
            </w:r>
            <w:r>
              <w:rPr>
                <w:rFonts w:hint="eastAsia"/>
                <w:lang w:eastAsia="zh-CN"/>
              </w:rPr>
              <w:t>职业卫生</w:t>
            </w:r>
            <w:r>
              <w:rPr>
                <w:rFonts w:hint="eastAsia"/>
              </w:rPr>
              <w:t>监督科</w:t>
            </w:r>
          </w:p>
        </w:tc>
      </w:tr>
      <w:tr w14:paraId="6857629A">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BA200B5">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2381550C">
            <w:pPr>
              <w:widowControl/>
              <w:jc w:val="left"/>
            </w:pPr>
            <w:r>
              <w:rPr>
                <w:rFonts w:hint="eastAsia"/>
              </w:rPr>
              <w:t>宁河区卫生计生综合监督所</w:t>
            </w:r>
          </w:p>
        </w:tc>
      </w:tr>
      <w:tr w14:paraId="3A7C0F78">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6E819FD">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tcPr>
          <w:p w14:paraId="4E2F9A82">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 制定计划—（告知）—检查—反馈检查情况—（记录签字）—（下达整改通知）；处罚：调查—审查—决定—送达—执行</w:t>
            </w:r>
          </w:p>
        </w:tc>
      </w:tr>
      <w:tr w14:paraId="6AA33F66">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C619A70">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tcPr>
          <w:p w14:paraId="4CBD668F">
            <w:pPr>
              <w:rPr>
                <w:color w:val="000000" w:themeColor="text1"/>
                <w14:textFill>
                  <w14:solidFill>
                    <w14:schemeClr w14:val="tx1"/>
                  </w14:solidFill>
                </w14:textFill>
              </w:rPr>
            </w:pPr>
            <w:r>
              <w:rPr>
                <w:rFonts w:hint="eastAsia"/>
                <w:lang w:val="en-US" w:eastAsia="zh-CN"/>
              </w:rPr>
              <w:t>宣传材料、宣传栏</w:t>
            </w:r>
          </w:p>
        </w:tc>
      </w:tr>
      <w:tr w14:paraId="55D1F475">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47E13B8">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tcPr>
          <w:p w14:paraId="0D38C895">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w:t>
            </w:r>
          </w:p>
          <w:p w14:paraId="24B4CE0E">
            <w:pPr>
              <w:rPr>
                <w:color w:val="000000" w:themeColor="text1"/>
                <w14:textFill>
                  <w14:solidFill>
                    <w14:schemeClr w14:val="tx1"/>
                  </w14:solidFill>
                </w14:textFill>
              </w:rPr>
            </w:pPr>
            <w:r>
              <w:rPr>
                <w:rFonts w:hint="eastAsia"/>
                <w:color w:val="000000" w:themeColor="text1"/>
                <w14:textFill>
                  <w14:solidFill>
                    <w14:schemeClr w14:val="tx1"/>
                  </w14:solidFill>
                </w14:textFill>
              </w:rPr>
              <w:t>1.制定检查计划(必要时依法告知相对人检查的目的、依据、检查时间和地点)</w:t>
            </w:r>
          </w:p>
          <w:p w14:paraId="6DE59F3A">
            <w:pPr>
              <w:rPr>
                <w:color w:val="000000" w:themeColor="text1"/>
                <w14:textFill>
                  <w14:solidFill>
                    <w14:schemeClr w14:val="tx1"/>
                  </w14:solidFill>
                </w14:textFill>
              </w:rPr>
            </w:pPr>
            <w:r>
              <w:rPr>
                <w:rFonts w:hint="eastAsia"/>
                <w:color w:val="000000" w:themeColor="text1"/>
                <w14:textFill>
                  <w14:solidFill>
                    <w14:schemeClr w14:val="tx1"/>
                  </w14:solidFill>
                </w14:textFill>
              </w:rPr>
              <w:t>2.行政执法人员出示证件并向检查对象说明检查依据、检查内容及检查人员、相对人的权利义务等</w:t>
            </w:r>
          </w:p>
          <w:p w14:paraId="72AB10D2">
            <w:pPr>
              <w:rPr>
                <w:color w:val="000000" w:themeColor="text1"/>
                <w14:textFill>
                  <w14:solidFill>
                    <w14:schemeClr w14:val="tx1"/>
                  </w14:solidFill>
                </w14:textFill>
              </w:rPr>
            </w:pPr>
            <w:r>
              <w:rPr>
                <w:rFonts w:hint="eastAsia"/>
                <w:color w:val="000000" w:themeColor="text1"/>
                <w14:textFill>
                  <w14:solidFill>
                    <w14:schemeClr w14:val="tx1"/>
                  </w14:solidFill>
                </w14:textFill>
              </w:rPr>
              <w:t>3.听取被检查对象说明、介绍情况，现场检查并询问有关情况（必要时，制作现场笔录，由当事人和行政执法人员签名或者盖章），检查组负责人向被检查人口头反馈检查情况</w:t>
            </w:r>
          </w:p>
          <w:p w14:paraId="30A45811">
            <w:pPr>
              <w:rPr>
                <w:color w:val="000000" w:themeColor="text1"/>
                <w14:textFill>
                  <w14:solidFill>
                    <w14:schemeClr w14:val="tx1"/>
                  </w14:solidFill>
                </w14:textFill>
              </w:rPr>
            </w:pPr>
            <w:r>
              <w:rPr>
                <w:rFonts w:hint="eastAsia"/>
                <w:color w:val="000000" w:themeColor="text1"/>
                <w14:textFill>
                  <w14:solidFill>
                    <w14:schemeClr w14:val="tx1"/>
                  </w14:solidFill>
                </w14:textFill>
              </w:rPr>
              <w:t>4.发现问题需要整改的，下达整改通知书并监督落实，适时组织回访复查。</w:t>
            </w:r>
          </w:p>
          <w:p w14:paraId="1ACDF064">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处罚： </w:t>
            </w:r>
          </w:p>
          <w:p w14:paraId="3F9E23E8">
            <w:pPr>
              <w:rPr>
                <w:color w:val="000000" w:themeColor="text1"/>
                <w14:textFill>
                  <w14:solidFill>
                    <w14:schemeClr w14:val="tx1"/>
                  </w14:solidFill>
                </w14:textFill>
              </w:rPr>
            </w:pPr>
            <w:r>
              <w:rPr>
                <w:rFonts w:hint="eastAsia"/>
                <w:color w:val="000000" w:themeColor="text1"/>
                <w14:textFill>
                  <w14:solidFill>
                    <w14:schemeClr w14:val="tx1"/>
                  </w14:solidFill>
                </w14:textFill>
              </w:rPr>
              <w:t>1.发现有依法应当给予行政处罚行为，以及有关部门移送的案件，予以审查，决定是否立案</w:t>
            </w:r>
          </w:p>
          <w:p w14:paraId="6D1A212A">
            <w:pPr>
              <w:rPr>
                <w:color w:val="000000" w:themeColor="text1"/>
                <w14:textFill>
                  <w14:solidFill>
                    <w14:schemeClr w14:val="tx1"/>
                  </w14:solidFill>
                </w14:textFill>
              </w:rPr>
            </w:pPr>
            <w:r>
              <w:rPr>
                <w:rFonts w:hint="eastAsia"/>
                <w:color w:val="000000" w:themeColor="text1"/>
                <w14:textFill>
                  <w14:solidFill>
                    <w14:schemeClr w14:val="tx1"/>
                  </w14:solidFill>
                </w14:textFill>
              </w:rPr>
              <w:t>2.对立案的案件，组织调查取证（必要时，依法进行检查）</w:t>
            </w:r>
          </w:p>
          <w:p w14:paraId="1C1D1E42">
            <w:pPr>
              <w:rPr>
                <w:color w:val="000000" w:themeColor="text1"/>
                <w14:textFill>
                  <w14:solidFill>
                    <w14:schemeClr w14:val="tx1"/>
                  </w14:solidFill>
                </w14:textFill>
              </w:rPr>
            </w:pPr>
            <w:r>
              <w:rPr>
                <w:rFonts w:hint="eastAsia"/>
                <w:color w:val="000000" w:themeColor="text1"/>
                <w14:textFill>
                  <w14:solidFill>
                    <w14:schemeClr w14:val="tx1"/>
                  </w14:solidFill>
                </w14:textFill>
              </w:rPr>
              <w:t>3.调查时执法人员不得少于两人，执法时应出示执法身份证件，允许当事人辩解陈述，执法人员与当事人有直接利害关系的应当回避</w:t>
            </w:r>
          </w:p>
          <w:p w14:paraId="2B7CEA79">
            <w:pPr>
              <w:rPr>
                <w:color w:val="000000" w:themeColor="text1"/>
                <w14:textFill>
                  <w14:solidFill>
                    <w14:schemeClr w14:val="tx1"/>
                  </w14:solidFill>
                </w14:textFill>
              </w:rPr>
            </w:pPr>
            <w:r>
              <w:rPr>
                <w:rFonts w:hint="eastAsia"/>
                <w:color w:val="000000" w:themeColor="text1"/>
                <w14:textFill>
                  <w14:solidFill>
                    <w14:schemeClr w14:val="tx1"/>
                  </w14:solidFill>
                </w14:textFill>
              </w:rPr>
              <w:t>4.对违法事实、证据、调查取证程序、法律适用、处罚种类和幅度、当事人陈述和申辩理由等方面进行审查，提出处理意见</w:t>
            </w:r>
          </w:p>
          <w:p w14:paraId="5A1501D3">
            <w:pPr>
              <w:rPr>
                <w:color w:val="000000" w:themeColor="text1"/>
                <w14:textFill>
                  <w14:solidFill>
                    <w14:schemeClr w14:val="tx1"/>
                  </w14:solidFill>
                </w14:textFill>
              </w:rPr>
            </w:pPr>
            <w:r>
              <w:rPr>
                <w:rFonts w:hint="eastAsia"/>
                <w:color w:val="000000" w:themeColor="text1"/>
                <w14:textFill>
                  <w14:solidFill>
                    <w14:schemeClr w14:val="tx1"/>
                  </w14:solidFill>
                </w14:textFill>
              </w:rPr>
              <w:t>5.作出行政处罚决定之前，应告知当事人处罚的事实、理由和依据及其依法享有的陈述、申辩等权利。符合听证规定的，行政机关应当组织听证</w:t>
            </w:r>
          </w:p>
          <w:p w14:paraId="43892BB3">
            <w:pPr>
              <w:rPr>
                <w:color w:val="000000" w:themeColor="text1"/>
                <w14:textFill>
                  <w14:solidFill>
                    <w14:schemeClr w14:val="tx1"/>
                  </w14:solidFill>
                </w14:textFill>
              </w:rPr>
            </w:pPr>
            <w:r>
              <w:rPr>
                <w:rFonts w:hint="eastAsia"/>
                <w:color w:val="000000" w:themeColor="text1"/>
                <w14:textFill>
                  <w14:solidFill>
                    <w14:schemeClr w14:val="tx1"/>
                  </w14:solidFill>
                </w14:textFill>
              </w:rPr>
              <w:t>6.制作编有号码的行政处罚决定书，并按法律规定的方式送达当事人7.责令当事人改正或限期改正违法行为，当事人逾期不履行行政处罚决定的，依法采取措施或申请人民法院强制执行</w:t>
            </w:r>
          </w:p>
          <w:p w14:paraId="13B8DED0">
            <w:pPr>
              <w:rPr>
                <w:color w:val="000000" w:themeColor="text1"/>
                <w14:textFill>
                  <w14:solidFill>
                    <w14:schemeClr w14:val="tx1"/>
                  </w14:solidFill>
                </w14:textFill>
              </w:rPr>
            </w:pPr>
            <w:r>
              <w:rPr>
                <w:rFonts w:hint="eastAsia"/>
                <w:color w:val="000000" w:themeColor="text1"/>
                <w14:textFill>
                  <w14:solidFill>
                    <w14:schemeClr w14:val="tx1"/>
                  </w14:solidFill>
                </w14:textFill>
              </w:rPr>
              <w:t>8.监督实施情况</w:t>
            </w:r>
          </w:p>
        </w:tc>
      </w:tr>
      <w:tr w14:paraId="200083FD">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311D21C">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4BC10F20">
            <w:pPr>
              <w:widowControl/>
              <w:jc w:val="left"/>
              <w:rPr>
                <w:rFonts w:hint="eastAsia"/>
              </w:rPr>
            </w:pPr>
            <w:r>
              <w:rPr>
                <w:rFonts w:hint="eastAsia"/>
              </w:rPr>
              <w:t>电子邮箱：nhqwsjkwyh25@tj.gov.cn</w:t>
            </w:r>
          </w:p>
          <w:p w14:paraId="5619E399">
            <w:pPr>
              <w:widowControl/>
              <w:jc w:val="left"/>
            </w:pPr>
            <w:r>
              <w:rPr>
                <w:rFonts w:hint="eastAsia"/>
              </w:rPr>
              <w:t>投诉电话：69591316</w:t>
            </w:r>
          </w:p>
          <w:p w14:paraId="531D110C">
            <w:pPr>
              <w:widowControl/>
              <w:jc w:val="left"/>
            </w:pPr>
            <w:r>
              <w:rPr>
                <w:rFonts w:hint="eastAsia"/>
              </w:rPr>
              <w:t>来信来访地址：天津市宁河区芦台镇</w:t>
            </w:r>
            <w:r>
              <w:rPr>
                <w:rFonts w:hint="eastAsia"/>
                <w:lang w:eastAsia="zh-CN"/>
              </w:rPr>
              <w:t>桥北新区绿荫西路与白台道交口</w:t>
            </w:r>
          </w:p>
        </w:tc>
      </w:tr>
    </w:tbl>
    <w:p w14:paraId="70E1CD48">
      <w:pPr>
        <w:spacing w:line="560" w:lineRule="exact"/>
        <w:jc w:val="center"/>
        <w:rPr>
          <w:rFonts w:asciiTheme="majorEastAsia" w:hAnsiTheme="majorEastAsia" w:eastAsiaTheme="majorEastAsia"/>
          <w:b/>
          <w:sz w:val="32"/>
          <w:szCs w:val="32"/>
        </w:rPr>
      </w:pPr>
    </w:p>
    <w:p w14:paraId="62E01657">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4.5负责职业病诊断工作卫生监督检查及违法行为的处罚</w:t>
      </w:r>
    </w:p>
    <w:tbl>
      <w:tblPr>
        <w:tblStyle w:val="8"/>
        <w:tblW w:w="8804" w:type="dxa"/>
        <w:tblInd w:w="83" w:type="dxa"/>
        <w:tblLayout w:type="fixed"/>
        <w:tblCellMar>
          <w:top w:w="0" w:type="dxa"/>
          <w:left w:w="108" w:type="dxa"/>
          <w:bottom w:w="0" w:type="dxa"/>
          <w:right w:w="108" w:type="dxa"/>
        </w:tblCellMar>
      </w:tblPr>
      <w:tblGrid>
        <w:gridCol w:w="2283"/>
        <w:gridCol w:w="6521"/>
      </w:tblGrid>
      <w:tr w14:paraId="23433DEE">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56393601">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308423E9">
            <w:pPr>
              <w:widowControl/>
              <w:jc w:val="left"/>
            </w:pPr>
            <w:r>
              <w:t>4.5</w:t>
            </w:r>
          </w:p>
        </w:tc>
      </w:tr>
      <w:tr w14:paraId="515922AC">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D165F46">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4621430C">
            <w:r>
              <w:rPr>
                <w:rFonts w:hint="eastAsia"/>
              </w:rPr>
              <w:t>负责职业病诊断工作卫生监督检查及违法行为的处罚</w:t>
            </w:r>
          </w:p>
        </w:tc>
      </w:tr>
      <w:tr w14:paraId="78E7B68E">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B0A1880">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66D7BCEA">
            <w:pPr>
              <w:widowControl/>
              <w:jc w:val="left"/>
            </w:pPr>
            <w:r>
              <w:rPr>
                <w:rFonts w:hint="eastAsia"/>
                <w:lang w:eastAsia="zh-CN"/>
              </w:rPr>
              <w:t>《中华人民共和国执业医师法》《中华人民共和国职业病防治法》</w:t>
            </w:r>
            <w:r>
              <w:rPr>
                <w:rFonts w:hint="eastAsia"/>
              </w:rPr>
              <w:t>《医疗机构管理条例》《医疗机构管理条例实施细则》《职业病诊断与鉴定管理办法》</w:t>
            </w:r>
          </w:p>
        </w:tc>
      </w:tr>
      <w:tr w14:paraId="2856F0EA">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2ACDFDF">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19D65C2A">
            <w:pPr>
              <w:widowControl/>
              <w:jc w:val="left"/>
            </w:pPr>
            <w:r>
              <w:rPr>
                <w:rFonts w:hint="eastAsia"/>
              </w:rPr>
              <w:t>宁河区卫生计生</w:t>
            </w:r>
            <w:r>
              <w:t>综合</w:t>
            </w:r>
            <w:r>
              <w:rPr>
                <w:rFonts w:hint="eastAsia"/>
              </w:rPr>
              <w:t>监督所</w:t>
            </w:r>
            <w:r>
              <w:rPr>
                <w:rFonts w:hint="eastAsia"/>
                <w:lang w:eastAsia="zh-CN"/>
              </w:rPr>
              <w:t>职业卫生</w:t>
            </w:r>
            <w:r>
              <w:rPr>
                <w:rFonts w:hint="eastAsia"/>
              </w:rPr>
              <w:t>监督科</w:t>
            </w:r>
          </w:p>
        </w:tc>
      </w:tr>
      <w:tr w14:paraId="0BD3E290">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4F033329">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0239EBA0">
            <w:pPr>
              <w:widowControl/>
              <w:jc w:val="left"/>
            </w:pPr>
            <w:r>
              <w:rPr>
                <w:rFonts w:hint="eastAsia"/>
              </w:rPr>
              <w:t>宁河区卫生计生综合监督所</w:t>
            </w:r>
          </w:p>
        </w:tc>
      </w:tr>
      <w:tr w14:paraId="4854B0FD">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3F4E58C">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tcPr>
          <w:p w14:paraId="561342E1">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 制定计划—（告知）—检查—反馈检查情况—（记录签字）—（下达整改通知）；处罚：调查—审查—决定—送达—执行</w:t>
            </w:r>
          </w:p>
        </w:tc>
      </w:tr>
      <w:tr w14:paraId="619F7179">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458705A">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tcPr>
          <w:p w14:paraId="074E3368">
            <w:pPr>
              <w:rPr>
                <w:color w:val="000000" w:themeColor="text1"/>
                <w14:textFill>
                  <w14:solidFill>
                    <w14:schemeClr w14:val="tx1"/>
                  </w14:solidFill>
                </w14:textFill>
              </w:rPr>
            </w:pPr>
            <w:r>
              <w:rPr>
                <w:rFonts w:hint="eastAsia"/>
                <w:lang w:val="en-US" w:eastAsia="zh-CN"/>
              </w:rPr>
              <w:t>宣传材料、宣传栏</w:t>
            </w:r>
          </w:p>
        </w:tc>
      </w:tr>
      <w:tr w14:paraId="783A43D3">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51B6AF8B">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tcPr>
          <w:p w14:paraId="488649D4">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w:t>
            </w:r>
          </w:p>
          <w:p w14:paraId="330C4743">
            <w:pPr>
              <w:rPr>
                <w:color w:val="000000" w:themeColor="text1"/>
                <w14:textFill>
                  <w14:solidFill>
                    <w14:schemeClr w14:val="tx1"/>
                  </w14:solidFill>
                </w14:textFill>
              </w:rPr>
            </w:pPr>
            <w:r>
              <w:rPr>
                <w:rFonts w:hint="eastAsia"/>
                <w:color w:val="000000" w:themeColor="text1"/>
                <w14:textFill>
                  <w14:solidFill>
                    <w14:schemeClr w14:val="tx1"/>
                  </w14:solidFill>
                </w14:textFill>
              </w:rPr>
              <w:t>1.制定检查计划(必要时依法告知相对人检查的目的、依据、检查时间和地点)</w:t>
            </w:r>
          </w:p>
          <w:p w14:paraId="0277DF1A">
            <w:pPr>
              <w:rPr>
                <w:color w:val="000000" w:themeColor="text1"/>
                <w14:textFill>
                  <w14:solidFill>
                    <w14:schemeClr w14:val="tx1"/>
                  </w14:solidFill>
                </w14:textFill>
              </w:rPr>
            </w:pPr>
            <w:r>
              <w:rPr>
                <w:rFonts w:hint="eastAsia"/>
                <w:color w:val="000000" w:themeColor="text1"/>
                <w14:textFill>
                  <w14:solidFill>
                    <w14:schemeClr w14:val="tx1"/>
                  </w14:solidFill>
                </w14:textFill>
              </w:rPr>
              <w:t>2.行政执法人员出示证件并向检查对象说明检查依据、检查内容及检查人员、相对人的权利义务等</w:t>
            </w:r>
          </w:p>
          <w:p w14:paraId="4900A045">
            <w:pPr>
              <w:rPr>
                <w:color w:val="000000" w:themeColor="text1"/>
                <w14:textFill>
                  <w14:solidFill>
                    <w14:schemeClr w14:val="tx1"/>
                  </w14:solidFill>
                </w14:textFill>
              </w:rPr>
            </w:pPr>
            <w:r>
              <w:rPr>
                <w:rFonts w:hint="eastAsia"/>
                <w:color w:val="000000" w:themeColor="text1"/>
                <w14:textFill>
                  <w14:solidFill>
                    <w14:schemeClr w14:val="tx1"/>
                  </w14:solidFill>
                </w14:textFill>
              </w:rPr>
              <w:t>3.听取被检查对象说明、介绍情况，现场检查并询问有关情况（必要时，制作现场笔录，由当事人和行政执法人员签名或者盖章），检查组负责人向被检查人口头反馈检查情况</w:t>
            </w:r>
          </w:p>
          <w:p w14:paraId="0A8E0229">
            <w:pPr>
              <w:rPr>
                <w:color w:val="000000" w:themeColor="text1"/>
                <w14:textFill>
                  <w14:solidFill>
                    <w14:schemeClr w14:val="tx1"/>
                  </w14:solidFill>
                </w14:textFill>
              </w:rPr>
            </w:pPr>
            <w:r>
              <w:rPr>
                <w:rFonts w:hint="eastAsia"/>
                <w:color w:val="000000" w:themeColor="text1"/>
                <w14:textFill>
                  <w14:solidFill>
                    <w14:schemeClr w14:val="tx1"/>
                  </w14:solidFill>
                </w14:textFill>
              </w:rPr>
              <w:t>4.发现问题需要整改的，下达整改通知书并监督落实，适时组织回访复查。</w:t>
            </w:r>
          </w:p>
          <w:p w14:paraId="6DAC2D43">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处罚： </w:t>
            </w:r>
          </w:p>
          <w:p w14:paraId="0C5E79AC">
            <w:pPr>
              <w:rPr>
                <w:color w:val="000000" w:themeColor="text1"/>
                <w14:textFill>
                  <w14:solidFill>
                    <w14:schemeClr w14:val="tx1"/>
                  </w14:solidFill>
                </w14:textFill>
              </w:rPr>
            </w:pPr>
            <w:r>
              <w:rPr>
                <w:rFonts w:hint="eastAsia"/>
                <w:color w:val="000000" w:themeColor="text1"/>
                <w14:textFill>
                  <w14:solidFill>
                    <w14:schemeClr w14:val="tx1"/>
                  </w14:solidFill>
                </w14:textFill>
              </w:rPr>
              <w:t>1.发现有依法应当给予行政处罚行为，以及有关部门移送的案件，予以审查，决定是否立案</w:t>
            </w:r>
          </w:p>
          <w:p w14:paraId="5F030A66">
            <w:pPr>
              <w:rPr>
                <w:color w:val="000000" w:themeColor="text1"/>
                <w14:textFill>
                  <w14:solidFill>
                    <w14:schemeClr w14:val="tx1"/>
                  </w14:solidFill>
                </w14:textFill>
              </w:rPr>
            </w:pPr>
            <w:r>
              <w:rPr>
                <w:rFonts w:hint="eastAsia"/>
                <w:color w:val="000000" w:themeColor="text1"/>
                <w14:textFill>
                  <w14:solidFill>
                    <w14:schemeClr w14:val="tx1"/>
                  </w14:solidFill>
                </w14:textFill>
              </w:rPr>
              <w:t>2.对立案的案件，组织调查取证（必要时，依法进行检查）</w:t>
            </w:r>
          </w:p>
          <w:p w14:paraId="006D4660">
            <w:pPr>
              <w:rPr>
                <w:color w:val="000000" w:themeColor="text1"/>
                <w14:textFill>
                  <w14:solidFill>
                    <w14:schemeClr w14:val="tx1"/>
                  </w14:solidFill>
                </w14:textFill>
              </w:rPr>
            </w:pPr>
            <w:r>
              <w:rPr>
                <w:rFonts w:hint="eastAsia"/>
                <w:color w:val="000000" w:themeColor="text1"/>
                <w14:textFill>
                  <w14:solidFill>
                    <w14:schemeClr w14:val="tx1"/>
                  </w14:solidFill>
                </w14:textFill>
              </w:rPr>
              <w:t>3.调查时执法人员不得少于两人，执法时应出示执法身份证件，允许当事人辩解陈述，执法人员与当事人有直接利害关系的应当回避</w:t>
            </w:r>
          </w:p>
          <w:p w14:paraId="01B10200">
            <w:pPr>
              <w:rPr>
                <w:color w:val="000000" w:themeColor="text1"/>
                <w14:textFill>
                  <w14:solidFill>
                    <w14:schemeClr w14:val="tx1"/>
                  </w14:solidFill>
                </w14:textFill>
              </w:rPr>
            </w:pPr>
            <w:r>
              <w:rPr>
                <w:rFonts w:hint="eastAsia"/>
                <w:color w:val="000000" w:themeColor="text1"/>
                <w14:textFill>
                  <w14:solidFill>
                    <w14:schemeClr w14:val="tx1"/>
                  </w14:solidFill>
                </w14:textFill>
              </w:rPr>
              <w:t>4.对违法事实、证据、调查取证程序、法律适用、处罚种类和幅度、当事人陈述和申辩理由等方面进行审查，提出处理意见</w:t>
            </w:r>
          </w:p>
          <w:p w14:paraId="3769E4C0">
            <w:pPr>
              <w:rPr>
                <w:color w:val="000000" w:themeColor="text1"/>
                <w14:textFill>
                  <w14:solidFill>
                    <w14:schemeClr w14:val="tx1"/>
                  </w14:solidFill>
                </w14:textFill>
              </w:rPr>
            </w:pPr>
            <w:r>
              <w:rPr>
                <w:rFonts w:hint="eastAsia"/>
                <w:color w:val="000000" w:themeColor="text1"/>
                <w14:textFill>
                  <w14:solidFill>
                    <w14:schemeClr w14:val="tx1"/>
                  </w14:solidFill>
                </w14:textFill>
              </w:rPr>
              <w:t>5.作出行政处罚决定之前，应告知当事人处罚的事实、理由和依据及其依法享有的陈述、申辩等权利。符合听证规定的，行政机关应当组织听证</w:t>
            </w:r>
          </w:p>
          <w:p w14:paraId="62BE56ED">
            <w:pPr>
              <w:rPr>
                <w:color w:val="000000" w:themeColor="text1"/>
                <w14:textFill>
                  <w14:solidFill>
                    <w14:schemeClr w14:val="tx1"/>
                  </w14:solidFill>
                </w14:textFill>
              </w:rPr>
            </w:pPr>
            <w:r>
              <w:rPr>
                <w:rFonts w:hint="eastAsia"/>
                <w:color w:val="000000" w:themeColor="text1"/>
                <w14:textFill>
                  <w14:solidFill>
                    <w14:schemeClr w14:val="tx1"/>
                  </w14:solidFill>
                </w14:textFill>
              </w:rPr>
              <w:t>6.制作编有号码的行政处罚决定书，并按法律规定的方式送达当事人7.责令当事人改正或限期改正违法行为，当事人逾期不履行行政处罚决定的，依法采取措施或申请人民法院强制执行</w:t>
            </w:r>
          </w:p>
          <w:p w14:paraId="3AFD5759">
            <w:pPr>
              <w:rPr>
                <w:color w:val="000000" w:themeColor="text1"/>
                <w14:textFill>
                  <w14:solidFill>
                    <w14:schemeClr w14:val="tx1"/>
                  </w14:solidFill>
                </w14:textFill>
              </w:rPr>
            </w:pPr>
            <w:r>
              <w:rPr>
                <w:rFonts w:hint="eastAsia"/>
                <w:color w:val="000000" w:themeColor="text1"/>
                <w14:textFill>
                  <w14:solidFill>
                    <w14:schemeClr w14:val="tx1"/>
                  </w14:solidFill>
                </w14:textFill>
              </w:rPr>
              <w:t>8.监督实施情况</w:t>
            </w:r>
          </w:p>
        </w:tc>
      </w:tr>
      <w:tr w14:paraId="2B014827">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7D44B76">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7CCC5042">
            <w:pPr>
              <w:widowControl/>
              <w:jc w:val="left"/>
              <w:rPr>
                <w:rFonts w:hint="eastAsia"/>
              </w:rPr>
            </w:pPr>
            <w:r>
              <w:rPr>
                <w:rFonts w:hint="eastAsia"/>
              </w:rPr>
              <w:t>电子邮箱：nhqwsjkwyh25@tj.gov.cn</w:t>
            </w:r>
          </w:p>
          <w:p w14:paraId="7DFF5E01">
            <w:pPr>
              <w:widowControl/>
              <w:jc w:val="left"/>
            </w:pPr>
            <w:r>
              <w:rPr>
                <w:rFonts w:hint="eastAsia"/>
              </w:rPr>
              <w:t>投诉电话：69591316</w:t>
            </w:r>
          </w:p>
          <w:p w14:paraId="527A45C7">
            <w:pPr>
              <w:widowControl/>
              <w:jc w:val="left"/>
            </w:pPr>
            <w:r>
              <w:rPr>
                <w:rFonts w:hint="eastAsia"/>
              </w:rPr>
              <w:t>来信来访地址：天津市宁河区芦台镇</w:t>
            </w:r>
            <w:r>
              <w:rPr>
                <w:rFonts w:hint="eastAsia"/>
                <w:lang w:eastAsia="zh-CN"/>
              </w:rPr>
              <w:t>桥北新区绿荫西路与白台道交口</w:t>
            </w:r>
          </w:p>
        </w:tc>
      </w:tr>
    </w:tbl>
    <w:p w14:paraId="55097B1C">
      <w:pPr>
        <w:spacing w:line="560" w:lineRule="exact"/>
        <w:jc w:val="center"/>
        <w:rPr>
          <w:rFonts w:asciiTheme="majorEastAsia" w:hAnsiTheme="majorEastAsia" w:eastAsiaTheme="majorEastAsia"/>
          <w:b/>
          <w:sz w:val="32"/>
          <w:szCs w:val="32"/>
        </w:rPr>
      </w:pPr>
    </w:p>
    <w:p w14:paraId="73D6BA14">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4.6负责放射卫生、职业健康检查、职业病诊断、精神卫生和中医卫生等投诉举报案件的调查处理</w:t>
      </w:r>
    </w:p>
    <w:tbl>
      <w:tblPr>
        <w:tblStyle w:val="8"/>
        <w:tblW w:w="8804" w:type="dxa"/>
        <w:tblInd w:w="83" w:type="dxa"/>
        <w:tblLayout w:type="fixed"/>
        <w:tblCellMar>
          <w:top w:w="0" w:type="dxa"/>
          <w:left w:w="108" w:type="dxa"/>
          <w:bottom w:w="0" w:type="dxa"/>
          <w:right w:w="108" w:type="dxa"/>
        </w:tblCellMar>
      </w:tblPr>
      <w:tblGrid>
        <w:gridCol w:w="2283"/>
        <w:gridCol w:w="6521"/>
      </w:tblGrid>
      <w:tr w14:paraId="433C3958">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14:paraId="137A069E">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14:paraId="763EEA66">
            <w:pPr>
              <w:widowControl/>
              <w:jc w:val="left"/>
            </w:pPr>
            <w:r>
              <w:t>4.6</w:t>
            </w:r>
          </w:p>
        </w:tc>
      </w:tr>
      <w:tr w14:paraId="671FFA8A">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9DF2C4B">
            <w:pPr>
              <w:widowControl/>
              <w:jc w:val="center"/>
            </w:pPr>
            <w:r>
              <w:rPr>
                <w:rFonts w:hint="eastAsia"/>
              </w:rPr>
              <w:t>名称</w:t>
            </w:r>
          </w:p>
        </w:tc>
        <w:tc>
          <w:tcPr>
            <w:tcW w:w="6521" w:type="dxa"/>
            <w:tcBorders>
              <w:top w:val="nil"/>
              <w:left w:val="nil"/>
              <w:bottom w:val="single" w:color="auto" w:sz="4" w:space="0"/>
              <w:right w:val="single" w:color="auto" w:sz="8" w:space="0"/>
            </w:tcBorders>
            <w:shd w:val="clear" w:color="auto" w:fill="auto"/>
            <w:vAlign w:val="center"/>
          </w:tcPr>
          <w:p w14:paraId="1236D00D">
            <w:r>
              <w:rPr>
                <w:rFonts w:hint="eastAsia"/>
              </w:rPr>
              <w:t>负责放射卫生、职业健康检查、职业病诊断、精神卫生和中医卫生等投诉举报案件的调查处理</w:t>
            </w:r>
          </w:p>
        </w:tc>
      </w:tr>
      <w:tr w14:paraId="24629F3D">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79945E67">
            <w:pPr>
              <w:widowControl/>
              <w:jc w:val="center"/>
            </w:pPr>
            <w:r>
              <w:rPr>
                <w:rFonts w:hint="eastAsia"/>
              </w:rPr>
              <w:t>法定依据</w:t>
            </w:r>
          </w:p>
        </w:tc>
        <w:tc>
          <w:tcPr>
            <w:tcW w:w="6521" w:type="dxa"/>
            <w:tcBorders>
              <w:top w:val="nil"/>
              <w:left w:val="nil"/>
              <w:bottom w:val="single" w:color="auto" w:sz="4" w:space="0"/>
              <w:right w:val="single" w:color="auto" w:sz="8" w:space="0"/>
            </w:tcBorders>
            <w:shd w:val="clear" w:color="auto" w:fill="auto"/>
            <w:vAlign w:val="center"/>
          </w:tcPr>
          <w:p w14:paraId="03A9E6D3">
            <w:pPr>
              <w:widowControl/>
              <w:jc w:val="left"/>
            </w:pPr>
            <w:r>
              <w:rPr>
                <w:rFonts w:hint="eastAsia"/>
                <w:lang w:eastAsia="zh-CN"/>
              </w:rPr>
              <w:t>《中华人民共和国执业医师法》《中华人民共和国职业病防治法》</w:t>
            </w:r>
            <w:r>
              <w:rPr>
                <w:rFonts w:hint="eastAsia"/>
              </w:rPr>
              <w:t>《医疗机构管理条例》《医疗机构管理条例实施细则》《放射诊疗管理规定》《放射工作人员职业健康管理办法》《职业健康检查管理办法》</w:t>
            </w:r>
            <w:r>
              <w:rPr>
                <w:rFonts w:hint="eastAsia"/>
                <w:lang w:eastAsia="zh-CN"/>
              </w:rPr>
              <w:t>《中华人民共和国中医药法》《中华人民共和国精神卫生法》</w:t>
            </w:r>
            <w:r>
              <w:rPr>
                <w:rFonts w:hint="eastAsia"/>
              </w:rPr>
              <w:t>《职业病诊断与鉴定管理办法》</w:t>
            </w:r>
          </w:p>
        </w:tc>
      </w:tr>
      <w:tr w14:paraId="6031EEC4">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32FE2BB5">
            <w:pPr>
              <w:widowControl/>
              <w:jc w:val="center"/>
            </w:pPr>
            <w:r>
              <w:rPr>
                <w:rFonts w:hint="eastAsia"/>
              </w:rPr>
              <w:t>实施机构</w:t>
            </w:r>
          </w:p>
        </w:tc>
        <w:tc>
          <w:tcPr>
            <w:tcW w:w="6521" w:type="dxa"/>
            <w:tcBorders>
              <w:top w:val="nil"/>
              <w:left w:val="nil"/>
              <w:bottom w:val="single" w:color="auto" w:sz="4" w:space="0"/>
              <w:right w:val="single" w:color="auto" w:sz="8" w:space="0"/>
            </w:tcBorders>
            <w:shd w:val="clear" w:color="auto" w:fill="auto"/>
            <w:vAlign w:val="center"/>
          </w:tcPr>
          <w:p w14:paraId="40FD605A">
            <w:pPr>
              <w:widowControl/>
              <w:jc w:val="left"/>
            </w:pPr>
            <w:r>
              <w:rPr>
                <w:rFonts w:hint="eastAsia"/>
              </w:rPr>
              <w:t>宁河区卫生计生</w:t>
            </w:r>
            <w:r>
              <w:t>综合</w:t>
            </w:r>
            <w:r>
              <w:rPr>
                <w:rFonts w:hint="eastAsia"/>
              </w:rPr>
              <w:t>监督所医疗服务监督科、</w:t>
            </w:r>
            <w:r>
              <w:rPr>
                <w:rFonts w:hint="eastAsia"/>
                <w:lang w:eastAsia="zh-CN"/>
              </w:rPr>
              <w:t>职业卫生</w:t>
            </w:r>
            <w:r>
              <w:rPr>
                <w:rFonts w:hint="eastAsia"/>
              </w:rPr>
              <w:t>监督科</w:t>
            </w:r>
          </w:p>
        </w:tc>
      </w:tr>
      <w:tr w14:paraId="55F3F890">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20510B4">
            <w:pPr>
              <w:widowControl/>
              <w:jc w:val="center"/>
            </w:pPr>
            <w:r>
              <w:rPr>
                <w:rFonts w:hint="eastAsia"/>
              </w:rPr>
              <w:t>职责边界</w:t>
            </w:r>
          </w:p>
        </w:tc>
        <w:tc>
          <w:tcPr>
            <w:tcW w:w="6521" w:type="dxa"/>
            <w:tcBorders>
              <w:top w:val="nil"/>
              <w:left w:val="nil"/>
              <w:bottom w:val="single" w:color="auto" w:sz="4" w:space="0"/>
              <w:right w:val="single" w:color="auto" w:sz="8" w:space="0"/>
            </w:tcBorders>
            <w:shd w:val="clear" w:color="auto" w:fill="auto"/>
            <w:vAlign w:val="center"/>
          </w:tcPr>
          <w:p w14:paraId="7996CF98">
            <w:pPr>
              <w:widowControl/>
              <w:jc w:val="left"/>
            </w:pPr>
            <w:r>
              <w:rPr>
                <w:rFonts w:hint="eastAsia"/>
              </w:rPr>
              <w:t>宁河区卫生计生综合监督所</w:t>
            </w:r>
          </w:p>
        </w:tc>
      </w:tr>
      <w:tr w14:paraId="410C3812">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079E7B08">
            <w:pPr>
              <w:widowControl/>
              <w:jc w:val="center"/>
            </w:pPr>
            <w:r>
              <w:rPr>
                <w:rFonts w:hint="eastAsia"/>
              </w:rPr>
              <w:t>运行流程</w:t>
            </w:r>
          </w:p>
        </w:tc>
        <w:tc>
          <w:tcPr>
            <w:tcW w:w="6521" w:type="dxa"/>
            <w:tcBorders>
              <w:top w:val="nil"/>
              <w:left w:val="nil"/>
              <w:bottom w:val="single" w:color="auto" w:sz="4" w:space="0"/>
              <w:right w:val="single" w:color="auto" w:sz="8" w:space="0"/>
            </w:tcBorders>
            <w:shd w:val="clear" w:color="auto" w:fill="auto"/>
            <w:vAlign w:val="center"/>
          </w:tcPr>
          <w:p w14:paraId="0FC530D3">
            <w:pPr>
              <w:widowControl/>
              <w:jc w:val="left"/>
            </w:pPr>
            <w:r>
              <w:rPr>
                <w:rFonts w:hint="eastAsia"/>
              </w:rPr>
              <w:t>受理—调查—反馈检查情况—（处罚）</w:t>
            </w:r>
          </w:p>
        </w:tc>
      </w:tr>
      <w:tr w14:paraId="4073D942">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12B41D9E">
            <w:pPr>
              <w:widowControl/>
              <w:jc w:val="center"/>
            </w:pPr>
            <w:r>
              <w:rPr>
                <w:rFonts w:hint="eastAsia"/>
              </w:rPr>
              <w:t>运行要件</w:t>
            </w:r>
          </w:p>
        </w:tc>
        <w:tc>
          <w:tcPr>
            <w:tcW w:w="6521" w:type="dxa"/>
            <w:tcBorders>
              <w:top w:val="nil"/>
              <w:left w:val="nil"/>
              <w:bottom w:val="single" w:color="auto" w:sz="4" w:space="0"/>
              <w:right w:val="single" w:color="auto" w:sz="8" w:space="0"/>
            </w:tcBorders>
            <w:shd w:val="clear" w:color="auto" w:fill="auto"/>
            <w:vAlign w:val="center"/>
          </w:tcPr>
          <w:p w14:paraId="25E4B8F0">
            <w:pPr>
              <w:widowControl/>
              <w:jc w:val="left"/>
            </w:pPr>
            <w:r>
              <w:rPr>
                <w:rFonts w:hint="eastAsia"/>
                <w:lang w:val="en-US" w:eastAsia="zh-CN"/>
              </w:rPr>
              <w:t>宣传材料、宣传栏</w:t>
            </w:r>
          </w:p>
        </w:tc>
      </w:tr>
      <w:tr w14:paraId="1AA02C5F">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29115AA8">
            <w:pPr>
              <w:widowControl/>
              <w:jc w:val="center"/>
            </w:pPr>
            <w:r>
              <w:rPr>
                <w:rFonts w:hint="eastAsia"/>
              </w:rPr>
              <w:t>责任事项</w:t>
            </w:r>
          </w:p>
        </w:tc>
        <w:tc>
          <w:tcPr>
            <w:tcW w:w="6521" w:type="dxa"/>
            <w:tcBorders>
              <w:top w:val="nil"/>
              <w:left w:val="nil"/>
              <w:bottom w:val="single" w:color="auto" w:sz="4" w:space="0"/>
              <w:right w:val="single" w:color="auto" w:sz="8" w:space="0"/>
            </w:tcBorders>
            <w:shd w:val="clear" w:color="auto" w:fill="auto"/>
            <w:vAlign w:val="center"/>
          </w:tcPr>
          <w:p w14:paraId="46D2926D">
            <w:pPr>
              <w:widowControl/>
              <w:jc w:val="left"/>
            </w:pPr>
            <w:r>
              <w:rPr>
                <w:rFonts w:hint="eastAsia"/>
              </w:rPr>
              <w:t>1.受理投诉举报案件</w:t>
            </w:r>
          </w:p>
          <w:p w14:paraId="0AA0EDE4">
            <w:pPr>
              <w:widowControl/>
              <w:jc w:val="left"/>
            </w:pPr>
            <w:r>
              <w:t>2</w:t>
            </w:r>
            <w:r>
              <w:rPr>
                <w:rFonts w:hint="eastAsia"/>
              </w:rPr>
              <w:t>.对投诉举报案件进行</w:t>
            </w:r>
            <w:r>
              <w:t>调查</w:t>
            </w:r>
            <w:r>
              <w:rPr>
                <w:rFonts w:hint="eastAsia"/>
              </w:rPr>
              <w:t>取证</w:t>
            </w:r>
            <w:r>
              <w:t>，</w:t>
            </w:r>
            <w:r>
              <w:rPr>
                <w:rFonts w:hint="eastAsia"/>
              </w:rPr>
              <w:t>调查时执法人员不得少于两人，执法时应出示执法身份证件，允许当事人辩解陈述，执法人员与当事人有直接利害关系的应当回避</w:t>
            </w:r>
          </w:p>
          <w:p w14:paraId="225E0D13">
            <w:pPr>
              <w:widowControl/>
              <w:jc w:val="left"/>
            </w:pPr>
            <w:r>
              <w:t>3.</w:t>
            </w:r>
            <w:r>
              <w:rPr>
                <w:rFonts w:hint="eastAsia"/>
              </w:rPr>
              <w:t>向投诉</w:t>
            </w:r>
            <w:r>
              <w:t>举报人反馈</w:t>
            </w:r>
            <w:r>
              <w:rPr>
                <w:rFonts w:hint="eastAsia"/>
              </w:rPr>
              <w:t>检查情况</w:t>
            </w:r>
          </w:p>
          <w:p w14:paraId="0D52B99E">
            <w:pPr>
              <w:widowControl/>
              <w:jc w:val="left"/>
            </w:pPr>
            <w:r>
              <w:t>4</w:t>
            </w:r>
            <w:r>
              <w:rPr>
                <w:rFonts w:hint="eastAsia"/>
              </w:rPr>
              <w:t>.</w:t>
            </w:r>
            <w:r>
              <w:t>对</w:t>
            </w:r>
            <w:r>
              <w:rPr>
                <w:rFonts w:hint="eastAsia"/>
              </w:rPr>
              <w:t>检查</w:t>
            </w:r>
            <w:r>
              <w:t>情况进行审查，</w:t>
            </w:r>
            <w:r>
              <w:rPr>
                <w:rFonts w:hint="eastAsia"/>
              </w:rPr>
              <w:t>决定是否予以立案查处</w:t>
            </w:r>
            <w:r>
              <w:t>。</w:t>
            </w:r>
          </w:p>
          <w:p w14:paraId="7A885DF5">
            <w:pPr>
              <w:widowControl/>
              <w:jc w:val="left"/>
            </w:pPr>
          </w:p>
        </w:tc>
      </w:tr>
      <w:tr w14:paraId="429C6A1E">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shd w:val="clear" w:color="auto" w:fill="auto"/>
            <w:vAlign w:val="center"/>
          </w:tcPr>
          <w:p w14:paraId="6B868E6A">
            <w:pPr>
              <w:widowControl/>
              <w:jc w:val="center"/>
            </w:pPr>
            <w:r>
              <w:rPr>
                <w:rFonts w:hint="eastAsia"/>
              </w:rPr>
              <w:t>监督方式</w:t>
            </w:r>
          </w:p>
        </w:tc>
        <w:tc>
          <w:tcPr>
            <w:tcW w:w="6521" w:type="dxa"/>
            <w:tcBorders>
              <w:top w:val="nil"/>
              <w:left w:val="nil"/>
              <w:bottom w:val="single" w:color="auto" w:sz="4" w:space="0"/>
              <w:right w:val="single" w:color="auto" w:sz="8" w:space="0"/>
            </w:tcBorders>
            <w:shd w:val="clear" w:color="auto" w:fill="auto"/>
            <w:vAlign w:val="center"/>
          </w:tcPr>
          <w:p w14:paraId="1E67B78F">
            <w:pPr>
              <w:widowControl/>
              <w:jc w:val="left"/>
              <w:rPr>
                <w:rFonts w:hint="eastAsia"/>
              </w:rPr>
            </w:pPr>
            <w:r>
              <w:rPr>
                <w:rFonts w:hint="eastAsia"/>
              </w:rPr>
              <w:t>电子邮箱：nhqwsjkwyh25@tj.gov.cn</w:t>
            </w:r>
          </w:p>
          <w:p w14:paraId="22E9A7C1">
            <w:pPr>
              <w:widowControl/>
              <w:jc w:val="left"/>
            </w:pPr>
            <w:r>
              <w:rPr>
                <w:rFonts w:hint="eastAsia"/>
              </w:rPr>
              <w:t>投诉电话：69591316</w:t>
            </w:r>
          </w:p>
          <w:p w14:paraId="1290D220">
            <w:pPr>
              <w:widowControl/>
              <w:jc w:val="left"/>
            </w:pPr>
            <w:r>
              <w:rPr>
                <w:rFonts w:hint="eastAsia"/>
              </w:rPr>
              <w:t>来信来访地址：天津市宁河区芦台镇</w:t>
            </w:r>
            <w:r>
              <w:rPr>
                <w:rFonts w:hint="eastAsia"/>
                <w:lang w:eastAsia="zh-CN"/>
              </w:rPr>
              <w:t>桥北新区绿荫西路与白台道交口</w:t>
            </w:r>
          </w:p>
        </w:tc>
      </w:tr>
    </w:tbl>
    <w:p w14:paraId="5B5D62FE">
      <w:pPr>
        <w:spacing w:line="588" w:lineRule="exact"/>
        <w:rPr>
          <w:rFonts w:eastAsia="方正仿宋简体"/>
          <w:color w:val="FF0000"/>
          <w:sz w:val="34"/>
          <w:szCs w:val="34"/>
        </w:rPr>
      </w:pPr>
    </w:p>
    <w:p w14:paraId="3555CDD7">
      <w:pPr>
        <w:spacing w:line="588" w:lineRule="exact"/>
        <w:rPr>
          <w:rFonts w:eastAsia="方正仿宋简体"/>
          <w:color w:val="FF0000"/>
          <w:sz w:val="34"/>
          <w:szCs w:val="34"/>
        </w:rPr>
      </w:pPr>
    </w:p>
    <w:p w14:paraId="710F2D30">
      <w:pPr>
        <w:spacing w:line="588" w:lineRule="exact"/>
        <w:rPr>
          <w:rFonts w:eastAsia="方正仿宋简体"/>
          <w:color w:val="FF0000"/>
          <w:sz w:val="34"/>
          <w:szCs w:val="34"/>
        </w:rPr>
      </w:pPr>
    </w:p>
    <w:p w14:paraId="37C2B67A">
      <w:pPr>
        <w:spacing w:line="588" w:lineRule="exact"/>
        <w:rPr>
          <w:rFonts w:eastAsia="方正仿宋简体"/>
          <w:color w:val="FF0000"/>
          <w:sz w:val="34"/>
          <w:szCs w:val="34"/>
        </w:rPr>
      </w:pPr>
    </w:p>
    <w:p w14:paraId="6E2F4301">
      <w:pPr>
        <w:spacing w:line="588" w:lineRule="exact"/>
        <w:rPr>
          <w:rFonts w:eastAsia="方正仿宋简体"/>
          <w:color w:val="FF0000"/>
          <w:sz w:val="34"/>
          <w:szCs w:val="34"/>
        </w:rPr>
      </w:pPr>
    </w:p>
    <w:p w14:paraId="4FBBE978">
      <w:pPr>
        <w:spacing w:line="588" w:lineRule="exact"/>
        <w:rPr>
          <w:rFonts w:eastAsia="方正仿宋简体"/>
          <w:color w:val="FF0000"/>
          <w:sz w:val="34"/>
          <w:szCs w:val="34"/>
        </w:rPr>
      </w:pPr>
    </w:p>
    <w:p w14:paraId="67F59BA4">
      <w:pPr>
        <w:spacing w:line="588" w:lineRule="exact"/>
        <w:rPr>
          <w:rFonts w:eastAsia="方正仿宋简体"/>
          <w:color w:val="FF0000"/>
          <w:sz w:val="34"/>
          <w:szCs w:val="34"/>
        </w:rPr>
      </w:pPr>
    </w:p>
    <w:p w14:paraId="3D7A3B22">
      <w:pPr>
        <w:spacing w:line="588" w:lineRule="exact"/>
        <w:rPr>
          <w:rFonts w:eastAsia="方正仿宋简体"/>
          <w:color w:val="FF0000"/>
          <w:sz w:val="34"/>
          <w:szCs w:val="34"/>
        </w:rPr>
      </w:pPr>
    </w:p>
    <w:p w14:paraId="2B767125">
      <w:pPr>
        <w:spacing w:line="560" w:lineRule="exact"/>
        <w:ind w:firstLine="964" w:firstLineChars="300"/>
        <w:rPr>
          <w:rFonts w:asciiTheme="majorEastAsia" w:hAnsiTheme="majorEastAsia" w:eastAsiaTheme="majorEastAsia"/>
          <w:b/>
          <w:sz w:val="32"/>
          <w:szCs w:val="32"/>
        </w:rPr>
      </w:pPr>
      <w:r>
        <w:rPr>
          <w:rFonts w:asciiTheme="majorEastAsia" w:hAnsiTheme="majorEastAsia" w:eastAsiaTheme="majorEastAsia"/>
          <w:b/>
          <w:sz w:val="32"/>
          <w:szCs w:val="32"/>
        </w:rPr>
        <w:t>5.1</w:t>
      </w:r>
      <w:r>
        <w:rPr>
          <w:rFonts w:hint="eastAsia" w:asciiTheme="majorEastAsia" w:hAnsiTheme="majorEastAsia" w:eastAsiaTheme="majorEastAsia"/>
          <w:b/>
          <w:sz w:val="32"/>
          <w:szCs w:val="32"/>
        </w:rPr>
        <w:t>负责医疗卫生监督检查及违法行为的处罚</w:t>
      </w:r>
    </w:p>
    <w:tbl>
      <w:tblPr>
        <w:tblStyle w:val="8"/>
        <w:tblW w:w="8805" w:type="dxa"/>
        <w:tblInd w:w="83" w:type="dxa"/>
        <w:tblLayout w:type="fixed"/>
        <w:tblCellMar>
          <w:top w:w="0" w:type="dxa"/>
          <w:left w:w="108" w:type="dxa"/>
          <w:bottom w:w="0" w:type="dxa"/>
          <w:right w:w="108" w:type="dxa"/>
        </w:tblCellMar>
      </w:tblPr>
      <w:tblGrid>
        <w:gridCol w:w="1443"/>
        <w:gridCol w:w="7362"/>
      </w:tblGrid>
      <w:tr w14:paraId="279CDD8B">
        <w:tblPrEx>
          <w:tblCellMar>
            <w:top w:w="0" w:type="dxa"/>
            <w:left w:w="108" w:type="dxa"/>
            <w:bottom w:w="0" w:type="dxa"/>
            <w:right w:w="108" w:type="dxa"/>
          </w:tblCellMar>
        </w:tblPrEx>
        <w:trPr>
          <w:trHeight w:val="427" w:hRule="atLeast"/>
        </w:trPr>
        <w:tc>
          <w:tcPr>
            <w:tcW w:w="1443" w:type="dxa"/>
            <w:tcBorders>
              <w:top w:val="single" w:color="auto" w:sz="8" w:space="0"/>
              <w:left w:val="single" w:color="auto" w:sz="8" w:space="0"/>
              <w:bottom w:val="single" w:color="auto" w:sz="4" w:space="0"/>
              <w:right w:val="single" w:color="auto" w:sz="4" w:space="0"/>
            </w:tcBorders>
            <w:vAlign w:val="center"/>
          </w:tcPr>
          <w:p w14:paraId="7B62DB6C">
            <w:pPr>
              <w:widowControl/>
              <w:jc w:val="center"/>
              <w:rPr>
                <w:szCs w:val="21"/>
              </w:rPr>
            </w:pPr>
            <w:r>
              <w:rPr>
                <w:rFonts w:hint="eastAsia"/>
                <w:szCs w:val="21"/>
              </w:rPr>
              <w:t>序号</w:t>
            </w:r>
          </w:p>
        </w:tc>
        <w:tc>
          <w:tcPr>
            <w:tcW w:w="7362" w:type="dxa"/>
            <w:tcBorders>
              <w:top w:val="single" w:color="auto" w:sz="8" w:space="0"/>
              <w:left w:val="nil"/>
              <w:bottom w:val="single" w:color="auto" w:sz="4" w:space="0"/>
              <w:right w:val="single" w:color="auto" w:sz="8" w:space="0"/>
            </w:tcBorders>
            <w:vAlign w:val="center"/>
          </w:tcPr>
          <w:p w14:paraId="3900FFC3">
            <w:pPr>
              <w:widowControl/>
              <w:jc w:val="left"/>
              <w:rPr>
                <w:sz w:val="18"/>
                <w:szCs w:val="20"/>
              </w:rPr>
            </w:pPr>
            <w:r>
              <w:rPr>
                <w:sz w:val="18"/>
                <w:szCs w:val="20"/>
              </w:rPr>
              <w:t>5.1</w:t>
            </w:r>
          </w:p>
        </w:tc>
      </w:tr>
      <w:tr w14:paraId="1B7D1ED7">
        <w:tblPrEx>
          <w:tblCellMar>
            <w:top w:w="0" w:type="dxa"/>
            <w:left w:w="108" w:type="dxa"/>
            <w:bottom w:w="0" w:type="dxa"/>
            <w:right w:w="108" w:type="dxa"/>
          </w:tblCellMar>
        </w:tblPrEx>
        <w:trPr>
          <w:trHeight w:val="401" w:hRule="atLeast"/>
        </w:trPr>
        <w:tc>
          <w:tcPr>
            <w:tcW w:w="1443" w:type="dxa"/>
            <w:tcBorders>
              <w:top w:val="nil"/>
              <w:left w:val="single" w:color="auto" w:sz="8" w:space="0"/>
              <w:bottom w:val="single" w:color="auto" w:sz="4" w:space="0"/>
              <w:right w:val="single" w:color="auto" w:sz="4" w:space="0"/>
            </w:tcBorders>
            <w:vAlign w:val="center"/>
          </w:tcPr>
          <w:p w14:paraId="1ADA7B99">
            <w:pPr>
              <w:widowControl/>
              <w:jc w:val="center"/>
              <w:rPr>
                <w:szCs w:val="21"/>
              </w:rPr>
            </w:pPr>
            <w:r>
              <w:rPr>
                <w:rFonts w:hint="eastAsia"/>
                <w:szCs w:val="21"/>
              </w:rPr>
              <w:t>名称</w:t>
            </w:r>
          </w:p>
        </w:tc>
        <w:tc>
          <w:tcPr>
            <w:tcW w:w="7362" w:type="dxa"/>
            <w:tcBorders>
              <w:top w:val="nil"/>
              <w:left w:val="nil"/>
              <w:bottom w:val="single" w:color="auto" w:sz="4" w:space="0"/>
              <w:right w:val="single" w:color="auto" w:sz="8" w:space="0"/>
            </w:tcBorders>
            <w:vAlign w:val="center"/>
          </w:tcPr>
          <w:p w14:paraId="3E9B91E9">
            <w:pPr>
              <w:widowControl/>
              <w:jc w:val="left"/>
              <w:rPr>
                <w:sz w:val="18"/>
                <w:szCs w:val="20"/>
              </w:rPr>
            </w:pPr>
            <w:r>
              <w:rPr>
                <w:rFonts w:hint="eastAsia"/>
                <w:color w:val="000000" w:themeColor="text1"/>
                <w14:textFill>
                  <w14:solidFill>
                    <w14:schemeClr w14:val="tx1"/>
                  </w14:solidFill>
                </w14:textFill>
              </w:rPr>
              <w:t>负责医疗卫生监督检查及违法行为的处罚</w:t>
            </w:r>
          </w:p>
        </w:tc>
      </w:tr>
      <w:tr w14:paraId="01B21D84">
        <w:tblPrEx>
          <w:tblCellMar>
            <w:top w:w="0" w:type="dxa"/>
            <w:left w:w="108" w:type="dxa"/>
            <w:bottom w:w="0" w:type="dxa"/>
            <w:right w:w="108" w:type="dxa"/>
          </w:tblCellMar>
        </w:tblPrEx>
        <w:trPr>
          <w:trHeight w:val="421" w:hRule="atLeast"/>
        </w:trPr>
        <w:tc>
          <w:tcPr>
            <w:tcW w:w="1443" w:type="dxa"/>
            <w:tcBorders>
              <w:top w:val="nil"/>
              <w:left w:val="single" w:color="auto" w:sz="8" w:space="0"/>
              <w:bottom w:val="single" w:color="auto" w:sz="4" w:space="0"/>
              <w:right w:val="single" w:color="auto" w:sz="4" w:space="0"/>
            </w:tcBorders>
            <w:vAlign w:val="center"/>
          </w:tcPr>
          <w:p w14:paraId="2EC2301F">
            <w:pPr>
              <w:widowControl/>
              <w:jc w:val="center"/>
              <w:rPr>
                <w:szCs w:val="21"/>
              </w:rPr>
            </w:pPr>
            <w:r>
              <w:rPr>
                <w:rFonts w:hint="eastAsia"/>
                <w:szCs w:val="21"/>
              </w:rPr>
              <w:t>法定依据</w:t>
            </w:r>
          </w:p>
        </w:tc>
        <w:tc>
          <w:tcPr>
            <w:tcW w:w="7362" w:type="dxa"/>
            <w:tcBorders>
              <w:top w:val="nil"/>
              <w:left w:val="nil"/>
              <w:bottom w:val="single" w:color="auto" w:sz="4" w:space="0"/>
              <w:right w:val="single" w:color="auto" w:sz="8" w:space="0"/>
            </w:tcBorders>
            <w:vAlign w:val="center"/>
          </w:tcPr>
          <w:p w14:paraId="097916A5">
            <w:pPr>
              <w:rPr>
                <w:rFonts w:hint="eastAsia" w:eastAsia="宋体"/>
                <w:sz w:val="18"/>
                <w:szCs w:val="20"/>
                <w:lang w:eastAsia="zh-CN"/>
              </w:rPr>
            </w:pPr>
            <w:r>
              <w:rPr>
                <w:rFonts w:hint="eastAsia"/>
                <w:sz w:val="18"/>
                <w:szCs w:val="20"/>
              </w:rPr>
              <w:t>《医疗机构管理条例》《护士条例》《乡村医生从业管理条例》《人体器官移植条例》《医疗事故处理条例》《医疗器械监督管理条例》《血液制品管理条例》《医疗机构管理条例实施细则》《处方管理办法》《院前医疗急救管理办法》《外国医师来华短期行医暂行管理办法》《香港、澳门特别行政区医师在内地短期行医管理规定》《台湾地区医师在大陆短期行医管理规定》《抗菌药物临床应用管理办法》《医疗美容服务管理办法》《</w:t>
            </w:r>
            <w:r>
              <w:rPr>
                <w:rFonts w:hint="eastAsia"/>
                <w:sz w:val="18"/>
                <w:szCs w:val="20"/>
                <w:lang w:eastAsia="zh-CN"/>
              </w:rPr>
              <w:t>人体器官移植条例</w:t>
            </w:r>
            <w:r>
              <w:rPr>
                <w:rFonts w:hint="eastAsia"/>
                <w:sz w:val="18"/>
                <w:szCs w:val="20"/>
              </w:rPr>
              <w:t>》《医疗质量管理办法》</w:t>
            </w:r>
            <w:r>
              <w:rPr>
                <w:rFonts w:hint="eastAsia"/>
                <w:color w:val="000000" w:themeColor="text1"/>
                <w:sz w:val="18"/>
                <w:szCs w:val="20"/>
                <w:lang w:eastAsia="zh-CN"/>
                <w14:textFill>
                  <w14:solidFill>
                    <w14:schemeClr w14:val="tx1"/>
                  </w14:solidFill>
                </w14:textFill>
              </w:rPr>
              <w:t>《中华人民共和国执业医师法》</w:t>
            </w:r>
            <w:r>
              <w:rPr>
                <w:rFonts w:hint="eastAsia"/>
                <w:sz w:val="18"/>
                <w:szCs w:val="20"/>
              </w:rPr>
              <w:t>《中华人民共和国广告法》</w:t>
            </w:r>
            <w:r>
              <w:rPr>
                <w:rFonts w:hint="eastAsia"/>
                <w:color w:val="000000" w:themeColor="text1"/>
                <w:sz w:val="18"/>
                <w:szCs w:val="20"/>
                <w:lang w:eastAsia="zh-CN"/>
                <w14:textFill>
                  <w14:solidFill>
                    <w14:schemeClr w14:val="tx1"/>
                  </w14:solidFill>
                </w14:textFill>
              </w:rPr>
              <w:t>《医疗纠纷预防和处理条例》《中华人民共和国基本医疗卫生与健康促进法》</w:t>
            </w:r>
          </w:p>
        </w:tc>
      </w:tr>
      <w:tr w14:paraId="666BBCD7">
        <w:tblPrEx>
          <w:tblCellMar>
            <w:top w:w="0" w:type="dxa"/>
            <w:left w:w="108" w:type="dxa"/>
            <w:bottom w:w="0" w:type="dxa"/>
            <w:right w:w="108" w:type="dxa"/>
          </w:tblCellMar>
        </w:tblPrEx>
        <w:trPr>
          <w:trHeight w:val="555" w:hRule="atLeast"/>
        </w:trPr>
        <w:tc>
          <w:tcPr>
            <w:tcW w:w="1443" w:type="dxa"/>
            <w:tcBorders>
              <w:top w:val="nil"/>
              <w:left w:val="single" w:color="auto" w:sz="8" w:space="0"/>
              <w:bottom w:val="single" w:color="auto" w:sz="4" w:space="0"/>
              <w:right w:val="single" w:color="auto" w:sz="4" w:space="0"/>
            </w:tcBorders>
            <w:vAlign w:val="center"/>
          </w:tcPr>
          <w:p w14:paraId="306A1386">
            <w:pPr>
              <w:widowControl/>
              <w:jc w:val="center"/>
              <w:rPr>
                <w:szCs w:val="21"/>
              </w:rPr>
            </w:pPr>
            <w:r>
              <w:rPr>
                <w:rFonts w:hint="eastAsia"/>
                <w:szCs w:val="21"/>
              </w:rPr>
              <w:t>实施机构</w:t>
            </w:r>
          </w:p>
        </w:tc>
        <w:tc>
          <w:tcPr>
            <w:tcW w:w="7362" w:type="dxa"/>
            <w:tcBorders>
              <w:top w:val="nil"/>
              <w:left w:val="nil"/>
              <w:bottom w:val="single" w:color="auto" w:sz="4" w:space="0"/>
              <w:right w:val="single" w:color="auto" w:sz="8" w:space="0"/>
            </w:tcBorders>
            <w:vAlign w:val="center"/>
          </w:tcPr>
          <w:p w14:paraId="0249F7BD">
            <w:pPr>
              <w:widowControl/>
              <w:jc w:val="left"/>
            </w:pPr>
            <w:r>
              <w:rPr>
                <w:rFonts w:hint="eastAsia"/>
              </w:rPr>
              <w:t>宁河区卫生计生综合监督所</w:t>
            </w:r>
            <w:r>
              <w:rPr>
                <w:rFonts w:hint="eastAsia"/>
                <w:color w:val="000000" w:themeColor="text1"/>
                <w14:textFill>
                  <w14:solidFill>
                    <w14:schemeClr w14:val="tx1"/>
                  </w14:solidFill>
                </w14:textFill>
              </w:rPr>
              <w:t>医疗服务监督科</w:t>
            </w:r>
          </w:p>
        </w:tc>
      </w:tr>
      <w:tr w14:paraId="27109C8D">
        <w:tblPrEx>
          <w:tblCellMar>
            <w:top w:w="0" w:type="dxa"/>
            <w:left w:w="108" w:type="dxa"/>
            <w:bottom w:w="0" w:type="dxa"/>
            <w:right w:w="108" w:type="dxa"/>
          </w:tblCellMar>
        </w:tblPrEx>
        <w:trPr>
          <w:trHeight w:val="422" w:hRule="atLeast"/>
        </w:trPr>
        <w:tc>
          <w:tcPr>
            <w:tcW w:w="1443" w:type="dxa"/>
            <w:tcBorders>
              <w:top w:val="nil"/>
              <w:left w:val="single" w:color="auto" w:sz="8" w:space="0"/>
              <w:bottom w:val="single" w:color="auto" w:sz="4" w:space="0"/>
              <w:right w:val="single" w:color="auto" w:sz="4" w:space="0"/>
            </w:tcBorders>
            <w:vAlign w:val="center"/>
          </w:tcPr>
          <w:p w14:paraId="4903A589">
            <w:pPr>
              <w:widowControl/>
              <w:jc w:val="center"/>
              <w:rPr>
                <w:szCs w:val="21"/>
              </w:rPr>
            </w:pPr>
            <w:r>
              <w:rPr>
                <w:rFonts w:hint="eastAsia"/>
                <w:szCs w:val="21"/>
              </w:rPr>
              <w:t>职责边界</w:t>
            </w:r>
          </w:p>
        </w:tc>
        <w:tc>
          <w:tcPr>
            <w:tcW w:w="7362" w:type="dxa"/>
            <w:tcBorders>
              <w:top w:val="nil"/>
              <w:left w:val="nil"/>
              <w:bottom w:val="single" w:color="auto" w:sz="4" w:space="0"/>
              <w:right w:val="single" w:color="auto" w:sz="8" w:space="0"/>
            </w:tcBorders>
            <w:vAlign w:val="center"/>
          </w:tcPr>
          <w:p w14:paraId="3E00A765">
            <w:pPr>
              <w:widowControl/>
              <w:jc w:val="left"/>
            </w:pPr>
            <w:r>
              <w:rPr>
                <w:rFonts w:hint="eastAsia"/>
              </w:rPr>
              <w:t>宁河区卫生计生综合监督所</w:t>
            </w:r>
          </w:p>
        </w:tc>
      </w:tr>
      <w:tr w14:paraId="1E712958">
        <w:tblPrEx>
          <w:tblCellMar>
            <w:top w:w="0" w:type="dxa"/>
            <w:left w:w="108" w:type="dxa"/>
            <w:bottom w:w="0" w:type="dxa"/>
            <w:right w:w="108" w:type="dxa"/>
          </w:tblCellMar>
        </w:tblPrEx>
        <w:trPr>
          <w:trHeight w:val="810" w:hRule="atLeast"/>
        </w:trPr>
        <w:tc>
          <w:tcPr>
            <w:tcW w:w="1443" w:type="dxa"/>
            <w:tcBorders>
              <w:top w:val="nil"/>
              <w:left w:val="single" w:color="auto" w:sz="8" w:space="0"/>
              <w:bottom w:val="single" w:color="auto" w:sz="4" w:space="0"/>
              <w:right w:val="single" w:color="auto" w:sz="4" w:space="0"/>
            </w:tcBorders>
            <w:vAlign w:val="center"/>
          </w:tcPr>
          <w:p w14:paraId="5E9F35B9">
            <w:pPr>
              <w:widowControl/>
              <w:jc w:val="center"/>
              <w:rPr>
                <w:szCs w:val="21"/>
              </w:rPr>
            </w:pPr>
            <w:r>
              <w:rPr>
                <w:rFonts w:hint="eastAsia"/>
                <w:szCs w:val="21"/>
              </w:rPr>
              <w:t>运行流程</w:t>
            </w:r>
          </w:p>
        </w:tc>
        <w:tc>
          <w:tcPr>
            <w:tcW w:w="7362" w:type="dxa"/>
            <w:tcBorders>
              <w:top w:val="nil"/>
              <w:left w:val="nil"/>
              <w:bottom w:val="single" w:color="auto" w:sz="4" w:space="0"/>
              <w:right w:val="single" w:color="auto" w:sz="8" w:space="0"/>
            </w:tcBorders>
            <w:vAlign w:val="center"/>
          </w:tcPr>
          <w:p w14:paraId="01476A72">
            <w:pPr>
              <w:widowControl/>
              <w:jc w:val="left"/>
            </w:pPr>
            <w:r>
              <w:rPr>
                <w:rFonts w:hint="eastAsia"/>
              </w:rPr>
              <w:t>检查：</w:t>
            </w:r>
            <w:r>
              <w:t xml:space="preserve"> </w:t>
            </w:r>
            <w:r>
              <w:rPr>
                <w:rFonts w:hint="eastAsia"/>
              </w:rPr>
              <w:t>制定计划—（告知）—检查—反馈检查情况—（记录签字）—（下达整改通知）；处罚：调查—审查—决定—送达—执行</w:t>
            </w:r>
          </w:p>
        </w:tc>
      </w:tr>
      <w:tr w14:paraId="5BC5CFC3">
        <w:tblPrEx>
          <w:tblCellMar>
            <w:top w:w="0" w:type="dxa"/>
            <w:left w:w="108" w:type="dxa"/>
            <w:bottom w:w="0" w:type="dxa"/>
            <w:right w:w="108" w:type="dxa"/>
          </w:tblCellMar>
        </w:tblPrEx>
        <w:trPr>
          <w:trHeight w:val="469" w:hRule="atLeast"/>
        </w:trPr>
        <w:tc>
          <w:tcPr>
            <w:tcW w:w="1443" w:type="dxa"/>
            <w:tcBorders>
              <w:top w:val="nil"/>
              <w:left w:val="single" w:color="auto" w:sz="8" w:space="0"/>
              <w:bottom w:val="single" w:color="auto" w:sz="4" w:space="0"/>
              <w:right w:val="single" w:color="auto" w:sz="4" w:space="0"/>
            </w:tcBorders>
            <w:vAlign w:val="center"/>
          </w:tcPr>
          <w:p w14:paraId="6F5A2EF9">
            <w:pPr>
              <w:widowControl/>
              <w:jc w:val="center"/>
              <w:rPr>
                <w:szCs w:val="21"/>
              </w:rPr>
            </w:pPr>
            <w:r>
              <w:rPr>
                <w:rFonts w:hint="eastAsia"/>
                <w:szCs w:val="21"/>
              </w:rPr>
              <w:t>运行要件</w:t>
            </w:r>
          </w:p>
        </w:tc>
        <w:tc>
          <w:tcPr>
            <w:tcW w:w="7362" w:type="dxa"/>
            <w:tcBorders>
              <w:top w:val="nil"/>
              <w:left w:val="nil"/>
              <w:bottom w:val="single" w:color="auto" w:sz="4" w:space="0"/>
              <w:right w:val="single" w:color="auto" w:sz="8" w:space="0"/>
            </w:tcBorders>
            <w:vAlign w:val="center"/>
          </w:tcPr>
          <w:p w14:paraId="40BBAE1D">
            <w:pPr>
              <w:widowControl/>
              <w:jc w:val="left"/>
              <w:rPr>
                <w:sz w:val="18"/>
                <w:szCs w:val="20"/>
              </w:rPr>
            </w:pPr>
            <w:r>
              <w:rPr>
                <w:rFonts w:hint="eastAsia"/>
                <w:lang w:val="en-US" w:eastAsia="zh-CN"/>
              </w:rPr>
              <w:t>宣传材料、宣传栏</w:t>
            </w:r>
          </w:p>
        </w:tc>
      </w:tr>
      <w:tr w14:paraId="00F563ED">
        <w:tblPrEx>
          <w:tblCellMar>
            <w:top w:w="0" w:type="dxa"/>
            <w:left w:w="108" w:type="dxa"/>
            <w:bottom w:w="0" w:type="dxa"/>
            <w:right w:w="108" w:type="dxa"/>
          </w:tblCellMar>
        </w:tblPrEx>
        <w:trPr>
          <w:trHeight w:val="826" w:hRule="atLeast"/>
        </w:trPr>
        <w:tc>
          <w:tcPr>
            <w:tcW w:w="1443" w:type="dxa"/>
            <w:tcBorders>
              <w:top w:val="nil"/>
              <w:left w:val="single" w:color="auto" w:sz="8" w:space="0"/>
              <w:bottom w:val="single" w:color="auto" w:sz="4" w:space="0"/>
              <w:right w:val="single" w:color="auto" w:sz="4" w:space="0"/>
            </w:tcBorders>
            <w:vAlign w:val="center"/>
          </w:tcPr>
          <w:p w14:paraId="2340D25F">
            <w:pPr>
              <w:widowControl/>
              <w:jc w:val="center"/>
              <w:rPr>
                <w:szCs w:val="21"/>
              </w:rPr>
            </w:pPr>
            <w:r>
              <w:rPr>
                <w:rFonts w:hint="eastAsia"/>
                <w:szCs w:val="21"/>
              </w:rPr>
              <w:t>责任事项</w:t>
            </w:r>
          </w:p>
        </w:tc>
        <w:tc>
          <w:tcPr>
            <w:tcW w:w="7362" w:type="dxa"/>
            <w:tcBorders>
              <w:top w:val="nil"/>
              <w:left w:val="nil"/>
              <w:bottom w:val="single" w:color="auto" w:sz="4" w:space="0"/>
              <w:right w:val="single" w:color="auto" w:sz="8" w:space="0"/>
            </w:tcBorders>
            <w:vAlign w:val="center"/>
          </w:tcPr>
          <w:p w14:paraId="693E1C03">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检查：</w:t>
            </w:r>
          </w:p>
          <w:p w14:paraId="69D4F04B">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1.制定检查计划(必要时依法告知相对人检查的目的、依据、检查时间和地点)</w:t>
            </w:r>
          </w:p>
          <w:p w14:paraId="783E1247">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2.行政执法人员出示证件并向检查对象说明检查依据、检查内容及检查人员、相对人的权利义务等</w:t>
            </w:r>
          </w:p>
          <w:p w14:paraId="3DC80716">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3.听取被检查对象说明、介绍情况，现场检查并询问有关情况（必要时，制作现场笔录，由当事人和行政执法人员签名或者盖章），检查组负责人向被检查人口头反馈检查情况</w:t>
            </w:r>
          </w:p>
          <w:p w14:paraId="515D192A">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4.发现问题需要整改的，下达整改通知书并监督落实，适时组织回访复查。</w:t>
            </w:r>
          </w:p>
          <w:p w14:paraId="4691DC3C">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 xml:space="preserve">处罚： </w:t>
            </w:r>
          </w:p>
          <w:p w14:paraId="1C646509">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1.发现有依法应当给予行政处罚行为，以及有关部门移送的案件，予以审查，决定是否立案</w:t>
            </w:r>
          </w:p>
          <w:p w14:paraId="4C42FDCE">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2.对立案的案件，组织调查取证（必要时，依法进行检查）</w:t>
            </w:r>
          </w:p>
          <w:p w14:paraId="7D928CB2">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3.调查时执法人员不得少于两人，执法时应出示执法身份证件，允许当事人辩解陈述，执法人员与当事人有直接利害关系的应当回避</w:t>
            </w:r>
          </w:p>
          <w:p w14:paraId="10305DC3">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4.对违法事实、证据、调查取证程序、法律适用、处罚种类和幅度、当事人陈述和申辩理由等方面进行审查，提出处理意见</w:t>
            </w:r>
          </w:p>
          <w:p w14:paraId="4301984D">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5.作出行政处罚决定之前，应告知当事人处罚的事实、理由和依据及其依法享有的陈述、申辩等权利。符合听证规定的，行政机关应当组织听证</w:t>
            </w:r>
          </w:p>
          <w:p w14:paraId="5F2CBAAE">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6.制作编有号码的行政处罚决定书，并按法律规定的方式送达当事人7.责令当事人改正或限期改正违法行为，当事人逾期不履行行政处罚决定的，依法采取措施或申请人民法院强制执行</w:t>
            </w:r>
          </w:p>
          <w:p w14:paraId="1B0EE2E5">
            <w:pPr>
              <w:widowControl/>
              <w:jc w:val="left"/>
              <w:rPr>
                <w:rFonts w:asciiTheme="minorEastAsia" w:hAnsiTheme="minorEastAsia" w:eastAsiaTheme="minorEastAsia"/>
                <w:sz w:val="18"/>
                <w:szCs w:val="20"/>
              </w:rPr>
            </w:pPr>
            <w:r>
              <w:rPr>
                <w:rFonts w:hint="eastAsia" w:asciiTheme="minorEastAsia" w:hAnsiTheme="minorEastAsia" w:eastAsiaTheme="minorEastAsia"/>
                <w:sz w:val="18"/>
                <w:szCs w:val="20"/>
              </w:rPr>
              <w:t>8.监督实施情况</w:t>
            </w:r>
          </w:p>
        </w:tc>
      </w:tr>
      <w:tr w14:paraId="391FCD18">
        <w:tblPrEx>
          <w:tblCellMar>
            <w:top w:w="0" w:type="dxa"/>
            <w:left w:w="108" w:type="dxa"/>
            <w:bottom w:w="0" w:type="dxa"/>
            <w:right w:w="108" w:type="dxa"/>
          </w:tblCellMar>
        </w:tblPrEx>
        <w:trPr>
          <w:trHeight w:val="696" w:hRule="atLeast"/>
        </w:trPr>
        <w:tc>
          <w:tcPr>
            <w:tcW w:w="1443" w:type="dxa"/>
            <w:tcBorders>
              <w:top w:val="nil"/>
              <w:left w:val="single" w:color="auto" w:sz="8" w:space="0"/>
              <w:bottom w:val="single" w:color="auto" w:sz="4" w:space="0"/>
              <w:right w:val="single" w:color="auto" w:sz="4" w:space="0"/>
            </w:tcBorders>
            <w:vAlign w:val="center"/>
          </w:tcPr>
          <w:p w14:paraId="24EA92AE">
            <w:pPr>
              <w:widowControl/>
              <w:jc w:val="center"/>
              <w:rPr>
                <w:szCs w:val="21"/>
              </w:rPr>
            </w:pPr>
            <w:r>
              <w:rPr>
                <w:rFonts w:hint="eastAsia"/>
                <w:szCs w:val="21"/>
              </w:rPr>
              <w:t>监督方式</w:t>
            </w:r>
          </w:p>
        </w:tc>
        <w:tc>
          <w:tcPr>
            <w:tcW w:w="7362" w:type="dxa"/>
            <w:tcBorders>
              <w:top w:val="nil"/>
              <w:left w:val="nil"/>
              <w:bottom w:val="single" w:color="auto" w:sz="4" w:space="0"/>
              <w:right w:val="single" w:color="auto" w:sz="8" w:space="0"/>
            </w:tcBorders>
            <w:vAlign w:val="center"/>
          </w:tcPr>
          <w:p w14:paraId="6EEEEBCA">
            <w:pPr>
              <w:widowControl/>
              <w:jc w:val="left"/>
              <w:rPr>
                <w:rFonts w:hint="eastAsia"/>
              </w:rPr>
            </w:pPr>
            <w:r>
              <w:rPr>
                <w:rFonts w:hint="eastAsia"/>
              </w:rPr>
              <w:t>电子邮箱：nhqwsjkwyh25@tj.gov.cn</w:t>
            </w:r>
          </w:p>
          <w:p w14:paraId="57CE096E">
            <w:pPr>
              <w:widowControl/>
              <w:jc w:val="left"/>
            </w:pPr>
            <w:r>
              <w:rPr>
                <w:rFonts w:hint="eastAsia"/>
              </w:rPr>
              <w:t>投诉电话：69591316</w:t>
            </w:r>
          </w:p>
          <w:p w14:paraId="5D6F9A48">
            <w:pPr>
              <w:widowControl/>
              <w:jc w:val="left"/>
              <w:rPr>
                <w:rFonts w:asciiTheme="minorEastAsia" w:hAnsiTheme="minorEastAsia" w:eastAsiaTheme="minorEastAsia"/>
                <w:sz w:val="18"/>
                <w:szCs w:val="20"/>
              </w:rPr>
            </w:pPr>
            <w:r>
              <w:rPr>
                <w:rFonts w:hint="eastAsia"/>
              </w:rPr>
              <w:t>来信来访地址：天津市宁河区芦台镇</w:t>
            </w:r>
            <w:r>
              <w:rPr>
                <w:rFonts w:hint="eastAsia"/>
                <w:lang w:eastAsia="zh-CN"/>
              </w:rPr>
              <w:t>桥北新区绿荫西路与白台道交口</w:t>
            </w:r>
          </w:p>
        </w:tc>
      </w:tr>
    </w:tbl>
    <w:p w14:paraId="68083ED6">
      <w:pPr>
        <w:spacing w:line="560" w:lineRule="exact"/>
        <w:jc w:val="center"/>
        <w:rPr>
          <w:rFonts w:hint="eastAsia" w:asciiTheme="majorEastAsia" w:hAnsiTheme="majorEastAsia" w:eastAsiaTheme="majorEastAsia"/>
          <w:b/>
          <w:sz w:val="32"/>
          <w:szCs w:val="32"/>
        </w:rPr>
      </w:pPr>
    </w:p>
    <w:p w14:paraId="292B5BA4">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5.2负责血液安全卫生监督检查及违法行为的处罚</w:t>
      </w:r>
    </w:p>
    <w:tbl>
      <w:tblPr>
        <w:tblStyle w:val="8"/>
        <w:tblW w:w="8805" w:type="dxa"/>
        <w:tblInd w:w="83" w:type="dxa"/>
        <w:tblLayout w:type="fixed"/>
        <w:tblCellMar>
          <w:top w:w="0" w:type="dxa"/>
          <w:left w:w="108" w:type="dxa"/>
          <w:bottom w:w="0" w:type="dxa"/>
          <w:right w:w="108" w:type="dxa"/>
        </w:tblCellMar>
      </w:tblPr>
      <w:tblGrid>
        <w:gridCol w:w="2283"/>
        <w:gridCol w:w="6522"/>
      </w:tblGrid>
      <w:tr w14:paraId="4D3F34FC">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0B079FA3">
            <w:pPr>
              <w:widowControl/>
              <w:jc w:val="center"/>
              <w:rPr>
                <w:szCs w:val="21"/>
              </w:rPr>
            </w:pPr>
            <w:r>
              <w:rPr>
                <w:rFonts w:hint="eastAsia"/>
                <w:szCs w:val="21"/>
              </w:rPr>
              <w:t>序号</w:t>
            </w:r>
          </w:p>
        </w:tc>
        <w:tc>
          <w:tcPr>
            <w:tcW w:w="6521" w:type="dxa"/>
            <w:tcBorders>
              <w:top w:val="single" w:color="auto" w:sz="8" w:space="0"/>
              <w:left w:val="nil"/>
              <w:bottom w:val="single" w:color="auto" w:sz="4" w:space="0"/>
              <w:right w:val="single" w:color="auto" w:sz="8" w:space="0"/>
            </w:tcBorders>
            <w:vAlign w:val="center"/>
          </w:tcPr>
          <w:p w14:paraId="057AFD37">
            <w:pPr>
              <w:widowControl/>
              <w:jc w:val="left"/>
              <w:rPr>
                <w:sz w:val="18"/>
                <w:szCs w:val="20"/>
              </w:rPr>
            </w:pPr>
            <w:r>
              <w:rPr>
                <w:sz w:val="18"/>
                <w:szCs w:val="20"/>
              </w:rPr>
              <w:t>5.2</w:t>
            </w:r>
          </w:p>
        </w:tc>
      </w:tr>
      <w:tr w14:paraId="32A6043B">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08756A1F">
            <w:pPr>
              <w:widowControl/>
              <w:jc w:val="center"/>
              <w:rPr>
                <w:szCs w:val="21"/>
              </w:rPr>
            </w:pPr>
            <w:r>
              <w:rPr>
                <w:rFonts w:hint="eastAsia"/>
                <w:szCs w:val="21"/>
              </w:rPr>
              <w:t>名称</w:t>
            </w:r>
          </w:p>
        </w:tc>
        <w:tc>
          <w:tcPr>
            <w:tcW w:w="6521" w:type="dxa"/>
            <w:tcBorders>
              <w:top w:val="nil"/>
              <w:left w:val="nil"/>
              <w:bottom w:val="single" w:color="auto" w:sz="4" w:space="0"/>
              <w:right w:val="single" w:color="auto" w:sz="8" w:space="0"/>
            </w:tcBorders>
            <w:vAlign w:val="center"/>
          </w:tcPr>
          <w:p w14:paraId="6AAF7EA0">
            <w:pPr>
              <w:widowControl/>
              <w:jc w:val="left"/>
              <w:rPr>
                <w:sz w:val="18"/>
                <w:szCs w:val="20"/>
              </w:rPr>
            </w:pPr>
            <w:r>
              <w:rPr>
                <w:rFonts w:hint="eastAsia"/>
                <w:color w:val="000000" w:themeColor="text1"/>
                <w14:textFill>
                  <w14:solidFill>
                    <w14:schemeClr w14:val="tx1"/>
                  </w14:solidFill>
                </w14:textFill>
              </w:rPr>
              <w:t>负责血液安全卫生监督检查及违法行为的处罚</w:t>
            </w:r>
          </w:p>
        </w:tc>
      </w:tr>
      <w:tr w14:paraId="12BC106F">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3CEF6153">
            <w:pPr>
              <w:widowControl/>
              <w:jc w:val="center"/>
              <w:rPr>
                <w:szCs w:val="21"/>
              </w:rPr>
            </w:pPr>
            <w:r>
              <w:rPr>
                <w:rFonts w:hint="eastAsia"/>
                <w:szCs w:val="21"/>
              </w:rPr>
              <w:t>法定依据</w:t>
            </w:r>
          </w:p>
        </w:tc>
        <w:tc>
          <w:tcPr>
            <w:tcW w:w="6521" w:type="dxa"/>
            <w:tcBorders>
              <w:top w:val="nil"/>
              <w:left w:val="nil"/>
              <w:bottom w:val="single" w:color="auto" w:sz="4" w:space="0"/>
              <w:right w:val="single" w:color="auto" w:sz="8" w:space="0"/>
            </w:tcBorders>
            <w:vAlign w:val="center"/>
          </w:tcPr>
          <w:p w14:paraId="79618692">
            <w:pP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《医疗机构管理条例》《血液制品管理条例》《天津市献血条例》《血站管理办法》《单采血浆站管理办法》《医疗机构临床用血管理办法》</w:t>
            </w:r>
            <w:r>
              <w:rPr>
                <w:rFonts w:hint="eastAsia"/>
                <w:color w:val="000000" w:themeColor="text1"/>
                <w:lang w:eastAsia="zh-CN"/>
                <w14:textFill>
                  <w14:solidFill>
                    <w14:schemeClr w14:val="tx1"/>
                  </w14:solidFill>
                </w14:textFill>
              </w:rPr>
              <w:t>《中华人民共和国执业医师法》</w:t>
            </w:r>
            <w:r>
              <w:rPr>
                <w:rFonts w:hint="eastAsia"/>
                <w:color w:val="000000" w:themeColor="text1"/>
                <w14:textFill>
                  <w14:solidFill>
                    <w14:schemeClr w14:val="tx1"/>
                  </w14:solidFill>
                </w14:textFill>
              </w:rPr>
              <w:t>《中华人民共和国广告法》</w:t>
            </w:r>
            <w:r>
              <w:rPr>
                <w:rFonts w:hint="eastAsia"/>
                <w:color w:val="000000" w:themeColor="text1"/>
                <w:lang w:eastAsia="zh-CN"/>
                <w14:textFill>
                  <w14:solidFill>
                    <w14:schemeClr w14:val="tx1"/>
                  </w14:solidFill>
                </w14:textFill>
              </w:rPr>
              <w:t>《中华人民共和国药品管理法》《中华人民共和国献血法》</w:t>
            </w:r>
          </w:p>
        </w:tc>
      </w:tr>
      <w:tr w14:paraId="2A8FBB2C">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4DA2FA3A">
            <w:pPr>
              <w:widowControl/>
              <w:jc w:val="center"/>
              <w:rPr>
                <w:szCs w:val="21"/>
              </w:rPr>
            </w:pPr>
            <w:r>
              <w:rPr>
                <w:rFonts w:hint="eastAsia"/>
                <w:szCs w:val="21"/>
              </w:rPr>
              <w:t>实施机构</w:t>
            </w:r>
          </w:p>
        </w:tc>
        <w:tc>
          <w:tcPr>
            <w:tcW w:w="6521" w:type="dxa"/>
            <w:tcBorders>
              <w:top w:val="nil"/>
              <w:left w:val="nil"/>
              <w:bottom w:val="single" w:color="auto" w:sz="4" w:space="0"/>
              <w:right w:val="single" w:color="auto" w:sz="8" w:space="0"/>
            </w:tcBorders>
            <w:vAlign w:val="center"/>
          </w:tcPr>
          <w:p w14:paraId="6D09F6C2">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宁河区卫生计生综合监督所医疗服务监督科</w:t>
            </w:r>
          </w:p>
        </w:tc>
      </w:tr>
      <w:tr w14:paraId="1C3570D1">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44D72F71">
            <w:pPr>
              <w:widowControl/>
              <w:jc w:val="center"/>
              <w:rPr>
                <w:szCs w:val="21"/>
              </w:rPr>
            </w:pPr>
            <w:r>
              <w:rPr>
                <w:rFonts w:hint="eastAsia"/>
                <w:szCs w:val="21"/>
              </w:rPr>
              <w:t>职责边界</w:t>
            </w:r>
          </w:p>
        </w:tc>
        <w:tc>
          <w:tcPr>
            <w:tcW w:w="6521" w:type="dxa"/>
            <w:tcBorders>
              <w:top w:val="nil"/>
              <w:left w:val="nil"/>
              <w:bottom w:val="single" w:color="auto" w:sz="4" w:space="0"/>
              <w:right w:val="single" w:color="auto" w:sz="8" w:space="0"/>
            </w:tcBorders>
            <w:vAlign w:val="center"/>
          </w:tcPr>
          <w:p w14:paraId="7785CA4E">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宁河区卫生计生综合监督所</w:t>
            </w:r>
          </w:p>
        </w:tc>
      </w:tr>
      <w:tr w14:paraId="373A4479">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0AE2E6E4">
            <w:pPr>
              <w:widowControl/>
              <w:jc w:val="center"/>
              <w:rPr>
                <w:szCs w:val="21"/>
              </w:rPr>
            </w:pPr>
            <w:r>
              <w:rPr>
                <w:rFonts w:hint="eastAsia"/>
                <w:szCs w:val="21"/>
              </w:rPr>
              <w:t>运行流程</w:t>
            </w:r>
          </w:p>
        </w:tc>
        <w:tc>
          <w:tcPr>
            <w:tcW w:w="6521" w:type="dxa"/>
            <w:tcBorders>
              <w:top w:val="nil"/>
              <w:left w:val="nil"/>
              <w:bottom w:val="single" w:color="auto" w:sz="4" w:space="0"/>
              <w:right w:val="single" w:color="auto" w:sz="8" w:space="0"/>
            </w:tcBorders>
            <w:vAlign w:val="center"/>
          </w:tcPr>
          <w:p w14:paraId="41A52BB9">
            <w:pPr>
              <w:widowControl/>
              <w:jc w:val="left"/>
              <w:rPr>
                <w:color w:val="000000" w:themeColor="text1"/>
                <w14:textFill>
                  <w14:solidFill>
                    <w14:schemeClr w14:val="tx1"/>
                  </w14:solidFill>
                </w14:textFill>
              </w:rPr>
            </w:pPr>
            <w:r>
              <w:rPr>
                <w:rFonts w:hint="eastAsia"/>
              </w:rPr>
              <w:t>检查：</w:t>
            </w:r>
            <w:r>
              <w:t xml:space="preserve"> </w:t>
            </w:r>
            <w:r>
              <w:rPr>
                <w:rFonts w:hint="eastAsia"/>
              </w:rPr>
              <w:t>制定计划—（告知）—检查—反馈检查情况—（记录签字）—（下达整改通知）；处罚：调查—审查—决定—送达—执行</w:t>
            </w:r>
          </w:p>
        </w:tc>
      </w:tr>
      <w:tr w14:paraId="70353CA4">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175B3D4E">
            <w:pPr>
              <w:widowControl/>
              <w:jc w:val="center"/>
              <w:rPr>
                <w:szCs w:val="21"/>
              </w:rPr>
            </w:pPr>
            <w:r>
              <w:rPr>
                <w:rFonts w:hint="eastAsia"/>
                <w:szCs w:val="21"/>
              </w:rPr>
              <w:t>运行要件</w:t>
            </w:r>
          </w:p>
        </w:tc>
        <w:tc>
          <w:tcPr>
            <w:tcW w:w="6521" w:type="dxa"/>
            <w:tcBorders>
              <w:top w:val="nil"/>
              <w:left w:val="nil"/>
              <w:bottom w:val="single" w:color="auto" w:sz="4" w:space="0"/>
              <w:right w:val="single" w:color="auto" w:sz="8" w:space="0"/>
            </w:tcBorders>
            <w:vAlign w:val="center"/>
          </w:tcPr>
          <w:p w14:paraId="357EF7FB">
            <w:pPr>
              <w:widowControl/>
              <w:jc w:val="left"/>
              <w:rPr>
                <w:szCs w:val="21"/>
              </w:rPr>
            </w:pPr>
            <w:r>
              <w:rPr>
                <w:rFonts w:hint="eastAsia"/>
                <w:lang w:val="en-US" w:eastAsia="zh-CN"/>
              </w:rPr>
              <w:t>宣传材料、宣传栏</w:t>
            </w:r>
          </w:p>
        </w:tc>
      </w:tr>
      <w:tr w14:paraId="3290B57A">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7789C498">
            <w:pPr>
              <w:widowControl/>
              <w:jc w:val="center"/>
              <w:rPr>
                <w:szCs w:val="21"/>
              </w:rPr>
            </w:pPr>
            <w:r>
              <w:rPr>
                <w:rFonts w:hint="eastAsia"/>
                <w:szCs w:val="21"/>
              </w:rPr>
              <w:t>责任事项</w:t>
            </w:r>
          </w:p>
        </w:tc>
        <w:tc>
          <w:tcPr>
            <w:tcW w:w="6521" w:type="dxa"/>
            <w:tcBorders>
              <w:top w:val="nil"/>
              <w:left w:val="nil"/>
              <w:bottom w:val="single" w:color="auto" w:sz="4" w:space="0"/>
              <w:right w:val="single" w:color="auto" w:sz="8" w:space="0"/>
            </w:tcBorders>
            <w:vAlign w:val="center"/>
          </w:tcPr>
          <w:p w14:paraId="6F928DCF">
            <w:pPr>
              <w:widowControl/>
              <w:jc w:val="left"/>
              <w:rPr>
                <w:szCs w:val="21"/>
              </w:rPr>
            </w:pPr>
            <w:r>
              <w:rPr>
                <w:rFonts w:hint="eastAsia"/>
                <w:szCs w:val="21"/>
              </w:rPr>
              <w:t>检查：</w:t>
            </w:r>
          </w:p>
          <w:p w14:paraId="6B19D6D3">
            <w:pPr>
              <w:widowControl/>
              <w:jc w:val="left"/>
              <w:rPr>
                <w:szCs w:val="21"/>
              </w:rPr>
            </w:pPr>
            <w:r>
              <w:rPr>
                <w:rFonts w:hint="eastAsia"/>
                <w:szCs w:val="21"/>
              </w:rPr>
              <w:t>1.制定检查计划(必要时依法告知相对人检查的目的、依据、检查时间和地点)</w:t>
            </w:r>
          </w:p>
          <w:p w14:paraId="2F648D42">
            <w:pPr>
              <w:widowControl/>
              <w:jc w:val="left"/>
              <w:rPr>
                <w:szCs w:val="21"/>
              </w:rPr>
            </w:pPr>
            <w:r>
              <w:rPr>
                <w:rFonts w:hint="eastAsia"/>
                <w:szCs w:val="21"/>
              </w:rPr>
              <w:t>2.行政执法人员出示证件并向检查对象说明检查依据、检查内容及检查人员、相对人的权利义务等</w:t>
            </w:r>
          </w:p>
          <w:p w14:paraId="2186B14C">
            <w:pPr>
              <w:widowControl/>
              <w:jc w:val="left"/>
              <w:rPr>
                <w:szCs w:val="21"/>
              </w:rPr>
            </w:pPr>
            <w:r>
              <w:rPr>
                <w:rFonts w:hint="eastAsia"/>
                <w:szCs w:val="21"/>
              </w:rPr>
              <w:t>3.听取被检查对象说明、介绍情况，现场检查并询问有关情况（必要时，制作现场笔录，由当事人和行政执法人员签名或者盖章），检查组负责人向被检查人口头反馈检查情况</w:t>
            </w:r>
          </w:p>
          <w:p w14:paraId="48FCEEE3">
            <w:pPr>
              <w:widowControl/>
              <w:jc w:val="left"/>
              <w:rPr>
                <w:szCs w:val="21"/>
              </w:rPr>
            </w:pPr>
            <w:r>
              <w:rPr>
                <w:rFonts w:hint="eastAsia"/>
                <w:szCs w:val="21"/>
              </w:rPr>
              <w:t>4.发现问题需要整改的，下达整改通知书并监督落实，适时组织回访复查。</w:t>
            </w:r>
          </w:p>
          <w:p w14:paraId="7508DBDC">
            <w:pPr>
              <w:widowControl/>
              <w:jc w:val="left"/>
              <w:rPr>
                <w:szCs w:val="21"/>
              </w:rPr>
            </w:pPr>
            <w:r>
              <w:rPr>
                <w:rFonts w:hint="eastAsia"/>
                <w:szCs w:val="21"/>
              </w:rPr>
              <w:t xml:space="preserve">处罚： </w:t>
            </w:r>
          </w:p>
          <w:p w14:paraId="520A4F3E">
            <w:pPr>
              <w:widowControl/>
              <w:jc w:val="left"/>
              <w:rPr>
                <w:szCs w:val="21"/>
              </w:rPr>
            </w:pPr>
            <w:r>
              <w:rPr>
                <w:rFonts w:hint="eastAsia"/>
                <w:szCs w:val="21"/>
              </w:rPr>
              <w:t>1.发现有依法应当给予行政处罚行为，以及有关部门移送的案件，予以审查，决定是否立案</w:t>
            </w:r>
          </w:p>
          <w:p w14:paraId="26E1B5A5">
            <w:pPr>
              <w:widowControl/>
              <w:jc w:val="left"/>
              <w:rPr>
                <w:szCs w:val="21"/>
              </w:rPr>
            </w:pPr>
            <w:r>
              <w:rPr>
                <w:rFonts w:hint="eastAsia"/>
                <w:szCs w:val="21"/>
              </w:rPr>
              <w:t>2.对立案的案件，组织调查取证（必要时，依法进行检查）</w:t>
            </w:r>
          </w:p>
          <w:p w14:paraId="19CF23D9">
            <w:pPr>
              <w:widowControl/>
              <w:jc w:val="left"/>
              <w:rPr>
                <w:szCs w:val="21"/>
              </w:rPr>
            </w:pPr>
            <w:r>
              <w:rPr>
                <w:rFonts w:hint="eastAsia"/>
                <w:szCs w:val="21"/>
              </w:rPr>
              <w:t>3.调查时执法人员不得少于两人，执法时应出示执法身份证件，允许当事人辩解陈述，执法人员与当事人有直接利害关系的应当回避</w:t>
            </w:r>
          </w:p>
          <w:p w14:paraId="64F98620">
            <w:pPr>
              <w:widowControl/>
              <w:jc w:val="left"/>
              <w:rPr>
                <w:szCs w:val="21"/>
              </w:rPr>
            </w:pPr>
            <w:r>
              <w:rPr>
                <w:rFonts w:hint="eastAsia"/>
                <w:szCs w:val="21"/>
              </w:rPr>
              <w:t>4.对违法事实、证据、调查取证程序、法律适用、处罚种类和幅度、当事人陈述和申辩理由等方面进行审查，提出处理意见</w:t>
            </w:r>
          </w:p>
          <w:p w14:paraId="4B5A8064">
            <w:pPr>
              <w:widowControl/>
              <w:jc w:val="left"/>
              <w:rPr>
                <w:szCs w:val="21"/>
              </w:rPr>
            </w:pPr>
            <w:r>
              <w:rPr>
                <w:rFonts w:hint="eastAsia"/>
                <w:szCs w:val="21"/>
              </w:rPr>
              <w:t>5.作出行政处罚决定之前，应告知当事人处罚的事实、理由和依据及其依法享有的陈述、申辩等权利。符合听证规定的，行政机关应当组织听证</w:t>
            </w:r>
          </w:p>
          <w:p w14:paraId="757D32A3">
            <w:pPr>
              <w:widowControl/>
              <w:jc w:val="left"/>
              <w:rPr>
                <w:szCs w:val="21"/>
              </w:rPr>
            </w:pPr>
            <w:r>
              <w:rPr>
                <w:rFonts w:hint="eastAsia"/>
                <w:szCs w:val="21"/>
              </w:rPr>
              <w:t>6.制作编有号码的行政处罚决定书，并按法律规定的方式送达当事人7.责令当事人改正或限期改正违法行为，当事人逾期不履行行政处罚决定的，依法采取措施或申请人民法院强制执行</w:t>
            </w:r>
          </w:p>
          <w:p w14:paraId="18C65BD4">
            <w:pPr>
              <w:widowControl/>
              <w:jc w:val="left"/>
              <w:rPr>
                <w:szCs w:val="21"/>
              </w:rPr>
            </w:pPr>
            <w:r>
              <w:rPr>
                <w:rFonts w:hint="eastAsia"/>
                <w:szCs w:val="21"/>
              </w:rPr>
              <w:t>8.监督实施情况</w:t>
            </w:r>
          </w:p>
        </w:tc>
      </w:tr>
      <w:tr w14:paraId="59114DC3">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48D9AE66">
            <w:pPr>
              <w:widowControl/>
              <w:jc w:val="center"/>
              <w:rPr>
                <w:szCs w:val="21"/>
              </w:rPr>
            </w:pPr>
            <w:r>
              <w:rPr>
                <w:rFonts w:hint="eastAsia"/>
                <w:szCs w:val="21"/>
              </w:rPr>
              <w:t>监督方式</w:t>
            </w:r>
          </w:p>
        </w:tc>
        <w:tc>
          <w:tcPr>
            <w:tcW w:w="6521" w:type="dxa"/>
            <w:tcBorders>
              <w:top w:val="nil"/>
              <w:left w:val="nil"/>
              <w:bottom w:val="single" w:color="auto" w:sz="4" w:space="0"/>
              <w:right w:val="single" w:color="auto" w:sz="8" w:space="0"/>
            </w:tcBorders>
            <w:vAlign w:val="center"/>
          </w:tcPr>
          <w:p w14:paraId="13A58A75">
            <w:pPr>
              <w:widowControl/>
              <w:jc w:val="left"/>
              <w:rPr>
                <w:rFonts w:hint="eastAsia"/>
              </w:rPr>
            </w:pPr>
            <w:r>
              <w:rPr>
                <w:rFonts w:hint="eastAsia"/>
              </w:rPr>
              <w:t>电子邮箱：nhqwsjkwyh25@tj.gov.cn</w:t>
            </w:r>
          </w:p>
          <w:p w14:paraId="45C016A0">
            <w:pPr>
              <w:widowControl/>
              <w:jc w:val="left"/>
            </w:pPr>
            <w:r>
              <w:rPr>
                <w:rFonts w:hint="eastAsia"/>
              </w:rPr>
              <w:t>投诉电话：69591316</w:t>
            </w:r>
          </w:p>
          <w:p w14:paraId="268B3E44">
            <w:pPr>
              <w:widowControl/>
              <w:jc w:val="left"/>
              <w:rPr>
                <w:sz w:val="18"/>
                <w:szCs w:val="20"/>
              </w:rPr>
            </w:pPr>
            <w:r>
              <w:rPr>
                <w:rFonts w:hint="eastAsia"/>
              </w:rPr>
              <w:t>来信来访地址：天津市宁河区芦台镇</w:t>
            </w:r>
            <w:r>
              <w:rPr>
                <w:rFonts w:hint="eastAsia"/>
                <w:lang w:eastAsia="zh-CN"/>
              </w:rPr>
              <w:t>桥北新区绿荫西路与白台道交口</w:t>
            </w:r>
          </w:p>
        </w:tc>
      </w:tr>
    </w:tbl>
    <w:p w14:paraId="796BCE11">
      <w:pPr>
        <w:spacing w:line="560" w:lineRule="exact"/>
        <w:jc w:val="center"/>
        <w:rPr>
          <w:rFonts w:asciiTheme="majorEastAsia" w:hAnsiTheme="majorEastAsia" w:eastAsiaTheme="majorEastAsia"/>
          <w:b/>
          <w:sz w:val="50"/>
          <w:szCs w:val="50"/>
        </w:rPr>
      </w:pPr>
    </w:p>
    <w:p w14:paraId="7A013FA0">
      <w:pPr>
        <w:spacing w:line="560" w:lineRule="exact"/>
        <w:rPr>
          <w:rFonts w:asciiTheme="majorEastAsia" w:hAnsiTheme="majorEastAsia" w:eastAsiaTheme="majorEastAsia"/>
          <w:b/>
          <w:sz w:val="48"/>
          <w:szCs w:val="48"/>
        </w:rPr>
      </w:pPr>
    </w:p>
    <w:p w14:paraId="5FF5839D">
      <w:pPr>
        <w:spacing w:line="560" w:lineRule="exact"/>
        <w:ind w:left="3855" w:hanging="3855" w:hangingChars="1200"/>
        <w:rPr>
          <w:rFonts w:asciiTheme="majorEastAsia" w:hAnsiTheme="majorEastAsia" w:eastAsiaTheme="majorEastAsia"/>
          <w:b/>
          <w:sz w:val="32"/>
          <w:szCs w:val="32"/>
        </w:rPr>
      </w:pPr>
      <w:r>
        <w:rPr>
          <w:rFonts w:hint="eastAsia" w:asciiTheme="majorEastAsia" w:hAnsiTheme="majorEastAsia" w:eastAsiaTheme="majorEastAsia"/>
          <w:b/>
          <w:sz w:val="32"/>
          <w:szCs w:val="32"/>
        </w:rPr>
        <w:t>5.3负责医疗卫生、血液安全等投诉案件举报的调查处理</w:t>
      </w:r>
    </w:p>
    <w:tbl>
      <w:tblPr>
        <w:tblStyle w:val="8"/>
        <w:tblW w:w="8805" w:type="dxa"/>
        <w:tblInd w:w="83" w:type="dxa"/>
        <w:tblLayout w:type="fixed"/>
        <w:tblCellMar>
          <w:top w:w="0" w:type="dxa"/>
          <w:left w:w="108" w:type="dxa"/>
          <w:bottom w:w="0" w:type="dxa"/>
          <w:right w:w="108" w:type="dxa"/>
        </w:tblCellMar>
      </w:tblPr>
      <w:tblGrid>
        <w:gridCol w:w="2283"/>
        <w:gridCol w:w="6522"/>
      </w:tblGrid>
      <w:tr w14:paraId="7C0EE104">
        <w:tblPrEx>
          <w:tblCellMar>
            <w:top w:w="0" w:type="dxa"/>
            <w:left w:w="108" w:type="dxa"/>
            <w:bottom w:w="0" w:type="dxa"/>
            <w:right w:w="108" w:type="dxa"/>
          </w:tblCellMar>
        </w:tblPrEx>
        <w:trPr>
          <w:trHeight w:val="404" w:hRule="atLeast"/>
        </w:trPr>
        <w:tc>
          <w:tcPr>
            <w:tcW w:w="2283" w:type="dxa"/>
            <w:tcBorders>
              <w:top w:val="single" w:color="auto" w:sz="8" w:space="0"/>
              <w:left w:val="single" w:color="auto" w:sz="8" w:space="0"/>
              <w:bottom w:val="single" w:color="auto" w:sz="4" w:space="0"/>
              <w:right w:val="single" w:color="auto" w:sz="4" w:space="0"/>
            </w:tcBorders>
            <w:vAlign w:val="center"/>
          </w:tcPr>
          <w:p w14:paraId="35654E8D">
            <w:pPr>
              <w:widowControl/>
              <w:jc w:val="center"/>
              <w:rPr>
                <w:szCs w:val="21"/>
              </w:rPr>
            </w:pPr>
            <w:r>
              <w:rPr>
                <w:rFonts w:hint="eastAsia"/>
                <w:szCs w:val="21"/>
              </w:rPr>
              <w:t>序号</w:t>
            </w:r>
          </w:p>
        </w:tc>
        <w:tc>
          <w:tcPr>
            <w:tcW w:w="6522" w:type="dxa"/>
            <w:tcBorders>
              <w:top w:val="single" w:color="auto" w:sz="8" w:space="0"/>
              <w:left w:val="nil"/>
              <w:bottom w:val="single" w:color="auto" w:sz="4" w:space="0"/>
              <w:right w:val="single" w:color="auto" w:sz="8" w:space="0"/>
            </w:tcBorders>
            <w:vAlign w:val="center"/>
          </w:tcPr>
          <w:p w14:paraId="042B735F">
            <w:pPr>
              <w:widowControl/>
              <w:jc w:val="left"/>
              <w:rPr>
                <w:szCs w:val="21"/>
              </w:rPr>
            </w:pPr>
            <w:r>
              <w:rPr>
                <w:szCs w:val="21"/>
              </w:rPr>
              <w:t>5.4</w:t>
            </w:r>
          </w:p>
        </w:tc>
      </w:tr>
      <w:tr w14:paraId="7BCE0458">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15FC43CE">
            <w:pPr>
              <w:widowControl/>
              <w:jc w:val="center"/>
              <w:rPr>
                <w:szCs w:val="21"/>
              </w:rPr>
            </w:pPr>
            <w:r>
              <w:rPr>
                <w:rFonts w:hint="eastAsia"/>
                <w:szCs w:val="21"/>
              </w:rPr>
              <w:t>名称</w:t>
            </w:r>
          </w:p>
        </w:tc>
        <w:tc>
          <w:tcPr>
            <w:tcW w:w="6522" w:type="dxa"/>
            <w:tcBorders>
              <w:top w:val="nil"/>
              <w:left w:val="nil"/>
              <w:bottom w:val="single" w:color="auto" w:sz="4" w:space="0"/>
              <w:right w:val="single" w:color="auto" w:sz="8" w:space="0"/>
            </w:tcBorders>
            <w:vAlign w:val="center"/>
          </w:tcPr>
          <w:p w14:paraId="11B38BC9">
            <w:pPr>
              <w:widowControl/>
              <w:jc w:val="left"/>
              <w:rPr>
                <w:sz w:val="18"/>
                <w:szCs w:val="20"/>
              </w:rPr>
            </w:pPr>
            <w:r>
              <w:rPr>
                <w:rFonts w:hint="eastAsia"/>
                <w:color w:val="000000" w:themeColor="text1"/>
                <w14:textFill>
                  <w14:solidFill>
                    <w14:schemeClr w14:val="tx1"/>
                  </w14:solidFill>
                </w14:textFill>
              </w:rPr>
              <w:t>负责医疗卫生、血液安全等投诉举报案件的调查处理</w:t>
            </w:r>
          </w:p>
        </w:tc>
      </w:tr>
      <w:tr w14:paraId="192BC334">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29145D59">
            <w:pPr>
              <w:widowControl/>
              <w:jc w:val="center"/>
              <w:rPr>
                <w:szCs w:val="21"/>
              </w:rPr>
            </w:pPr>
            <w:r>
              <w:rPr>
                <w:rFonts w:hint="eastAsia"/>
                <w:szCs w:val="21"/>
              </w:rPr>
              <w:t>法定依据</w:t>
            </w:r>
          </w:p>
        </w:tc>
        <w:tc>
          <w:tcPr>
            <w:tcW w:w="6522" w:type="dxa"/>
            <w:tcBorders>
              <w:top w:val="nil"/>
              <w:left w:val="nil"/>
              <w:bottom w:val="single" w:color="auto" w:sz="4" w:space="0"/>
              <w:right w:val="single" w:color="auto" w:sz="8" w:space="0"/>
            </w:tcBorders>
            <w:vAlign w:val="center"/>
          </w:tcPr>
          <w:p w14:paraId="32BA7DE3">
            <w:pPr>
              <w:rPr>
                <w:sz w:val="18"/>
                <w:szCs w:val="20"/>
              </w:rPr>
            </w:pPr>
            <w:r>
              <w:rPr>
                <w:rFonts w:hint="eastAsia"/>
              </w:rPr>
              <w:t>《医疗机构管理条例》《护士条例》《乡村医生从业管理条例》《人体器官移植条例》《医疗事故处理条例》《医疗器械监督管理条例》《麻醉药品和精神药品管理条例》《血液制品管理条例》《天津市献血条例》《医疗机构管理条例实施细则》《医疗广告管理办法》《处方管理办法》《院前医疗急救管理办法》《外国医师来华短期行医暂行管理办法》《香港、澳门特别行政区医师在内地短期行医管理规定》《台湾地区医师在大陆短期行医管理规定》《抗菌药物临床应用管理办法》《药品不良反应报告和监测管理办法》《医疗美容服务管理办法》《医疗机构临床基因扩增检验实验室管理办法》《医疗机构临床实验室管理办法》《</w:t>
            </w:r>
            <w:r>
              <w:rPr>
                <w:rFonts w:hint="eastAsia"/>
                <w:lang w:eastAsia="zh-CN"/>
              </w:rPr>
              <w:t>人体器官移植条例</w:t>
            </w:r>
            <w:r>
              <w:rPr>
                <w:rFonts w:hint="eastAsia"/>
              </w:rPr>
              <w:t>》《医疗质量管理办法》《血站管理办法》《单采血浆站管理办法》《医疗机构临床用血管理办法》</w:t>
            </w:r>
            <w:r>
              <w:rPr>
                <w:rFonts w:hint="eastAsia"/>
                <w:lang w:eastAsia="zh-CN"/>
              </w:rPr>
              <w:t>《中华人民共和国执业医师法》《中华人民共和国广告法》《中华人民共和国献血法》《医疗纠纷预防和处理条例》《中华人民共和国基本医疗卫生与健康促进法》</w:t>
            </w:r>
          </w:p>
        </w:tc>
      </w:tr>
      <w:tr w14:paraId="1E9A9090">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2392EB76">
            <w:pPr>
              <w:widowControl/>
              <w:jc w:val="center"/>
              <w:rPr>
                <w:szCs w:val="21"/>
              </w:rPr>
            </w:pPr>
            <w:r>
              <w:rPr>
                <w:rFonts w:hint="eastAsia"/>
                <w:szCs w:val="21"/>
              </w:rPr>
              <w:t>实施机构</w:t>
            </w:r>
          </w:p>
        </w:tc>
        <w:tc>
          <w:tcPr>
            <w:tcW w:w="6522" w:type="dxa"/>
            <w:tcBorders>
              <w:top w:val="nil"/>
              <w:left w:val="nil"/>
              <w:bottom w:val="single" w:color="auto" w:sz="4" w:space="0"/>
              <w:right w:val="single" w:color="auto" w:sz="8" w:space="0"/>
            </w:tcBorders>
            <w:vAlign w:val="center"/>
          </w:tcPr>
          <w:p w14:paraId="6B7C3040">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宁河区卫生计生综合监督所医疗服务监督科</w:t>
            </w:r>
          </w:p>
        </w:tc>
      </w:tr>
      <w:tr w14:paraId="35D9AD69">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6E172194">
            <w:pPr>
              <w:widowControl/>
              <w:jc w:val="center"/>
              <w:rPr>
                <w:szCs w:val="21"/>
              </w:rPr>
            </w:pPr>
            <w:r>
              <w:rPr>
                <w:rFonts w:hint="eastAsia"/>
                <w:szCs w:val="21"/>
              </w:rPr>
              <w:t>职责边界</w:t>
            </w:r>
          </w:p>
        </w:tc>
        <w:tc>
          <w:tcPr>
            <w:tcW w:w="6522" w:type="dxa"/>
            <w:tcBorders>
              <w:top w:val="nil"/>
              <w:left w:val="nil"/>
              <w:bottom w:val="single" w:color="auto" w:sz="4" w:space="0"/>
              <w:right w:val="single" w:color="auto" w:sz="8" w:space="0"/>
            </w:tcBorders>
            <w:vAlign w:val="center"/>
          </w:tcPr>
          <w:p w14:paraId="5E4F059F">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宁河区卫生计生综合监督所</w:t>
            </w:r>
          </w:p>
        </w:tc>
      </w:tr>
      <w:tr w14:paraId="34E2CC1C">
        <w:tblPrEx>
          <w:tblCellMar>
            <w:top w:w="0" w:type="dxa"/>
            <w:left w:w="108" w:type="dxa"/>
            <w:bottom w:w="0" w:type="dxa"/>
            <w:right w:w="108" w:type="dxa"/>
          </w:tblCellMar>
        </w:tblPrEx>
        <w:trPr>
          <w:trHeight w:val="846" w:hRule="atLeast"/>
        </w:trPr>
        <w:tc>
          <w:tcPr>
            <w:tcW w:w="2283" w:type="dxa"/>
            <w:tcBorders>
              <w:top w:val="nil"/>
              <w:left w:val="single" w:color="auto" w:sz="8" w:space="0"/>
              <w:bottom w:val="single" w:color="auto" w:sz="4" w:space="0"/>
              <w:right w:val="single" w:color="auto" w:sz="4" w:space="0"/>
            </w:tcBorders>
            <w:vAlign w:val="center"/>
          </w:tcPr>
          <w:p w14:paraId="587753BA">
            <w:pPr>
              <w:widowControl/>
              <w:jc w:val="center"/>
              <w:rPr>
                <w:szCs w:val="21"/>
              </w:rPr>
            </w:pPr>
            <w:r>
              <w:rPr>
                <w:rFonts w:hint="eastAsia"/>
                <w:szCs w:val="21"/>
              </w:rPr>
              <w:t>运行流程</w:t>
            </w:r>
          </w:p>
        </w:tc>
        <w:tc>
          <w:tcPr>
            <w:tcW w:w="6522" w:type="dxa"/>
            <w:tcBorders>
              <w:top w:val="nil"/>
              <w:left w:val="nil"/>
              <w:bottom w:val="single" w:color="auto" w:sz="4" w:space="0"/>
              <w:right w:val="single" w:color="auto" w:sz="8" w:space="0"/>
            </w:tcBorders>
            <w:vAlign w:val="center"/>
          </w:tcPr>
          <w:p w14:paraId="7F2F5C4E">
            <w:pPr>
              <w:widowControl/>
              <w:jc w:val="left"/>
            </w:pPr>
            <w:r>
              <w:rPr>
                <w:rFonts w:hint="eastAsia"/>
              </w:rPr>
              <w:t>受理—调查—反馈检查情况—（处罚）</w:t>
            </w:r>
          </w:p>
        </w:tc>
      </w:tr>
      <w:tr w14:paraId="799736C2">
        <w:tblPrEx>
          <w:tblCellMar>
            <w:top w:w="0" w:type="dxa"/>
            <w:left w:w="108" w:type="dxa"/>
            <w:bottom w:w="0" w:type="dxa"/>
            <w:right w:w="108" w:type="dxa"/>
          </w:tblCellMar>
        </w:tblPrEx>
        <w:trPr>
          <w:trHeight w:val="364" w:hRule="atLeast"/>
        </w:trPr>
        <w:tc>
          <w:tcPr>
            <w:tcW w:w="2283" w:type="dxa"/>
            <w:tcBorders>
              <w:top w:val="nil"/>
              <w:left w:val="single" w:color="auto" w:sz="8" w:space="0"/>
              <w:bottom w:val="single" w:color="auto" w:sz="4" w:space="0"/>
              <w:right w:val="single" w:color="auto" w:sz="4" w:space="0"/>
            </w:tcBorders>
            <w:vAlign w:val="center"/>
          </w:tcPr>
          <w:p w14:paraId="3F94422A">
            <w:pPr>
              <w:widowControl/>
              <w:jc w:val="center"/>
              <w:rPr>
                <w:szCs w:val="21"/>
              </w:rPr>
            </w:pPr>
            <w:r>
              <w:rPr>
                <w:rFonts w:hint="eastAsia"/>
                <w:szCs w:val="21"/>
              </w:rPr>
              <w:t>运行要件</w:t>
            </w:r>
          </w:p>
        </w:tc>
        <w:tc>
          <w:tcPr>
            <w:tcW w:w="6522" w:type="dxa"/>
            <w:tcBorders>
              <w:top w:val="nil"/>
              <w:left w:val="nil"/>
              <w:bottom w:val="single" w:color="auto" w:sz="4" w:space="0"/>
              <w:right w:val="single" w:color="auto" w:sz="8" w:space="0"/>
            </w:tcBorders>
            <w:vAlign w:val="center"/>
          </w:tcPr>
          <w:p w14:paraId="59E1B313">
            <w:pPr>
              <w:widowControl/>
              <w:jc w:val="left"/>
            </w:pPr>
            <w:r>
              <w:rPr>
                <w:rFonts w:hint="eastAsia"/>
                <w:lang w:val="en-US" w:eastAsia="zh-CN"/>
              </w:rPr>
              <w:t>宣传材料、宣传栏</w:t>
            </w:r>
          </w:p>
        </w:tc>
      </w:tr>
      <w:tr w14:paraId="4AF9C06B">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21C94AD9">
            <w:pPr>
              <w:widowControl/>
              <w:jc w:val="center"/>
              <w:rPr>
                <w:szCs w:val="21"/>
              </w:rPr>
            </w:pPr>
            <w:r>
              <w:rPr>
                <w:rFonts w:hint="eastAsia"/>
                <w:szCs w:val="21"/>
              </w:rPr>
              <w:t>责任事项</w:t>
            </w:r>
          </w:p>
        </w:tc>
        <w:tc>
          <w:tcPr>
            <w:tcW w:w="6522" w:type="dxa"/>
            <w:tcBorders>
              <w:top w:val="nil"/>
              <w:left w:val="nil"/>
              <w:bottom w:val="single" w:color="auto" w:sz="4" w:space="0"/>
              <w:right w:val="single" w:color="auto" w:sz="8" w:space="0"/>
            </w:tcBorders>
            <w:vAlign w:val="center"/>
          </w:tcPr>
          <w:p w14:paraId="27F002C4">
            <w:pPr>
              <w:widowControl/>
              <w:jc w:val="left"/>
            </w:pPr>
            <w:r>
              <w:rPr>
                <w:rFonts w:hint="eastAsia"/>
              </w:rPr>
              <w:t>1.受理投诉举报案件</w:t>
            </w:r>
          </w:p>
          <w:p w14:paraId="07EBAFE6">
            <w:pPr>
              <w:widowControl/>
              <w:jc w:val="left"/>
            </w:pPr>
            <w:r>
              <w:t>2</w:t>
            </w:r>
            <w:r>
              <w:rPr>
                <w:rFonts w:hint="eastAsia"/>
              </w:rPr>
              <w:t>.对投诉举报案件进行</w:t>
            </w:r>
            <w:r>
              <w:t>调查</w:t>
            </w:r>
            <w:r>
              <w:rPr>
                <w:rFonts w:hint="eastAsia"/>
              </w:rPr>
              <w:t>取证</w:t>
            </w:r>
            <w:r>
              <w:t>，</w:t>
            </w:r>
            <w:r>
              <w:rPr>
                <w:rFonts w:hint="eastAsia"/>
              </w:rPr>
              <w:t>调查时执法人员不得少于两人，执法时应出示执法身份证件，允许当事人辩解陈述，执法人员与当事人有直接利害关系的应当回避</w:t>
            </w:r>
          </w:p>
          <w:p w14:paraId="1F20141C">
            <w:pPr>
              <w:widowControl/>
              <w:jc w:val="left"/>
            </w:pPr>
            <w:r>
              <w:t>3.</w:t>
            </w:r>
            <w:r>
              <w:rPr>
                <w:rFonts w:hint="eastAsia"/>
              </w:rPr>
              <w:t>向投诉</w:t>
            </w:r>
            <w:r>
              <w:t>举报人反馈</w:t>
            </w:r>
            <w:r>
              <w:rPr>
                <w:rFonts w:hint="eastAsia"/>
              </w:rPr>
              <w:t>检查情况</w:t>
            </w:r>
          </w:p>
          <w:p w14:paraId="1515EF7D">
            <w:pPr>
              <w:widowControl/>
              <w:jc w:val="left"/>
            </w:pPr>
            <w:r>
              <w:t>4</w:t>
            </w:r>
            <w:r>
              <w:rPr>
                <w:rFonts w:hint="eastAsia"/>
              </w:rPr>
              <w:t>.</w:t>
            </w:r>
            <w:r>
              <w:t>对</w:t>
            </w:r>
            <w:r>
              <w:rPr>
                <w:rFonts w:hint="eastAsia"/>
              </w:rPr>
              <w:t>检查</w:t>
            </w:r>
            <w:r>
              <w:t>情况进行审查，</w:t>
            </w:r>
            <w:r>
              <w:rPr>
                <w:rFonts w:hint="eastAsia"/>
              </w:rPr>
              <w:t>决定是否予以立案查处</w:t>
            </w:r>
            <w:r>
              <w:t>。</w:t>
            </w:r>
          </w:p>
          <w:p w14:paraId="3F89B69A">
            <w:pPr>
              <w:widowControl/>
              <w:jc w:val="left"/>
            </w:pPr>
          </w:p>
        </w:tc>
      </w:tr>
      <w:tr w14:paraId="2195761A">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19B033AA">
            <w:pPr>
              <w:widowControl/>
              <w:jc w:val="center"/>
              <w:rPr>
                <w:szCs w:val="21"/>
              </w:rPr>
            </w:pPr>
            <w:r>
              <w:rPr>
                <w:rFonts w:hint="eastAsia"/>
                <w:szCs w:val="21"/>
              </w:rPr>
              <w:t>监督方式</w:t>
            </w:r>
          </w:p>
        </w:tc>
        <w:tc>
          <w:tcPr>
            <w:tcW w:w="6522" w:type="dxa"/>
            <w:tcBorders>
              <w:top w:val="nil"/>
              <w:left w:val="nil"/>
              <w:bottom w:val="single" w:color="auto" w:sz="4" w:space="0"/>
              <w:right w:val="single" w:color="auto" w:sz="8" w:space="0"/>
            </w:tcBorders>
            <w:vAlign w:val="center"/>
          </w:tcPr>
          <w:p w14:paraId="230FAA6D">
            <w:pPr>
              <w:widowControl/>
              <w:jc w:val="left"/>
              <w:rPr>
                <w:rFonts w:hint="eastAsia"/>
              </w:rPr>
            </w:pPr>
            <w:r>
              <w:rPr>
                <w:rFonts w:hint="eastAsia"/>
              </w:rPr>
              <w:t>电子邮箱：nhqwsjkwyh25@tj.gov.cn</w:t>
            </w:r>
          </w:p>
          <w:p w14:paraId="234A149A">
            <w:pPr>
              <w:widowControl/>
              <w:jc w:val="left"/>
            </w:pPr>
            <w:r>
              <w:rPr>
                <w:rFonts w:hint="eastAsia"/>
              </w:rPr>
              <w:t>投诉电话：69591316</w:t>
            </w:r>
          </w:p>
          <w:p w14:paraId="40475B0B">
            <w:pPr>
              <w:widowControl/>
              <w:jc w:val="left"/>
              <w:rPr>
                <w:sz w:val="18"/>
                <w:szCs w:val="20"/>
              </w:rPr>
            </w:pPr>
            <w:r>
              <w:rPr>
                <w:rFonts w:hint="eastAsia"/>
              </w:rPr>
              <w:t>来信来访地址：天津市宁河区芦台镇</w:t>
            </w:r>
            <w:r>
              <w:rPr>
                <w:rFonts w:hint="eastAsia"/>
                <w:lang w:eastAsia="zh-CN"/>
              </w:rPr>
              <w:t>桥北新区绿荫西路与白台道交口</w:t>
            </w:r>
          </w:p>
        </w:tc>
      </w:tr>
    </w:tbl>
    <w:p w14:paraId="17B79A07">
      <w:pPr>
        <w:widowControl/>
        <w:jc w:val="left"/>
        <w:sectPr>
          <w:footerReference r:id="rId3" w:type="default"/>
          <w:pgSz w:w="11906" w:h="16838"/>
          <w:pgMar w:top="1440" w:right="1800" w:bottom="1440" w:left="1800" w:header="851" w:footer="992" w:gutter="0"/>
          <w:cols w:space="720" w:num="1"/>
          <w:docGrid w:type="lines" w:linePitch="312" w:charSpace="0"/>
        </w:sectPr>
      </w:pPr>
    </w:p>
    <w:p w14:paraId="48CC9E26">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6.1负责计划生育卫生监督检查及违法行为的处罚</w:t>
      </w:r>
    </w:p>
    <w:tbl>
      <w:tblPr>
        <w:tblStyle w:val="8"/>
        <w:tblW w:w="8805" w:type="dxa"/>
        <w:tblInd w:w="83" w:type="dxa"/>
        <w:tblLayout w:type="fixed"/>
        <w:tblCellMar>
          <w:top w:w="0" w:type="dxa"/>
          <w:left w:w="108" w:type="dxa"/>
          <w:bottom w:w="0" w:type="dxa"/>
          <w:right w:w="108" w:type="dxa"/>
        </w:tblCellMar>
      </w:tblPr>
      <w:tblGrid>
        <w:gridCol w:w="2283"/>
        <w:gridCol w:w="6522"/>
      </w:tblGrid>
      <w:tr w14:paraId="0ADE3ED6">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3C627796">
            <w:pPr>
              <w:widowControl/>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522" w:type="dxa"/>
            <w:tcBorders>
              <w:top w:val="single" w:color="auto" w:sz="8" w:space="0"/>
              <w:left w:val="nil"/>
              <w:bottom w:val="single" w:color="auto" w:sz="4" w:space="0"/>
              <w:right w:val="single" w:color="auto" w:sz="8" w:space="0"/>
            </w:tcBorders>
            <w:vAlign w:val="center"/>
          </w:tcPr>
          <w:p w14:paraId="66617A52">
            <w:pPr>
              <w:widowControl/>
              <w:jc w:val="left"/>
              <w:rPr>
                <w:rFonts w:asciiTheme="minorEastAsia" w:hAnsiTheme="minorEastAsia" w:eastAsiaTheme="minorEastAsia"/>
                <w:szCs w:val="21"/>
              </w:rPr>
            </w:pPr>
            <w:r>
              <w:rPr>
                <w:rFonts w:asciiTheme="minorEastAsia" w:hAnsiTheme="minorEastAsia" w:eastAsiaTheme="minorEastAsia"/>
                <w:szCs w:val="21"/>
              </w:rPr>
              <w:t>6.1</w:t>
            </w:r>
          </w:p>
        </w:tc>
      </w:tr>
      <w:tr w14:paraId="2146F25A">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40E72E3C">
            <w:pPr>
              <w:widowControl/>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6522" w:type="dxa"/>
            <w:tcBorders>
              <w:top w:val="nil"/>
              <w:left w:val="nil"/>
              <w:bottom w:val="single" w:color="auto" w:sz="4" w:space="0"/>
              <w:right w:val="single" w:color="auto" w:sz="8" w:space="0"/>
            </w:tcBorders>
            <w:vAlign w:val="center"/>
          </w:tcPr>
          <w:p w14:paraId="7494AA7F">
            <w:pPr>
              <w:widowControl/>
              <w:jc w:val="left"/>
              <w:rPr>
                <w:rFonts w:asciiTheme="minorEastAsia" w:hAnsiTheme="minorEastAsia" w:eastAsiaTheme="minorEastAsia"/>
                <w:szCs w:val="21"/>
              </w:rPr>
            </w:pPr>
            <w:r>
              <w:rPr>
                <w:rFonts w:hint="eastAsia" w:asciiTheme="minorEastAsia" w:hAnsiTheme="minorEastAsia" w:eastAsiaTheme="minorEastAsia"/>
                <w:szCs w:val="21"/>
              </w:rPr>
              <w:t>负责计划生育卫生监督检查及违法行为的处罚</w:t>
            </w:r>
          </w:p>
        </w:tc>
      </w:tr>
      <w:tr w14:paraId="01593EBF">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5E67302D">
            <w:pPr>
              <w:widowControl/>
              <w:jc w:val="center"/>
              <w:rPr>
                <w:rFonts w:asciiTheme="minorEastAsia" w:hAnsiTheme="minorEastAsia" w:eastAsiaTheme="minorEastAsia"/>
                <w:szCs w:val="21"/>
              </w:rPr>
            </w:pPr>
            <w:r>
              <w:rPr>
                <w:rFonts w:hint="eastAsia" w:asciiTheme="minorEastAsia" w:hAnsiTheme="minorEastAsia" w:eastAsiaTheme="minorEastAsia"/>
                <w:szCs w:val="21"/>
              </w:rPr>
              <w:t>法定依据</w:t>
            </w:r>
          </w:p>
        </w:tc>
        <w:tc>
          <w:tcPr>
            <w:tcW w:w="6522" w:type="dxa"/>
            <w:tcBorders>
              <w:top w:val="nil"/>
              <w:left w:val="nil"/>
              <w:bottom w:val="single" w:color="auto" w:sz="4" w:space="0"/>
              <w:right w:val="single" w:color="auto" w:sz="8" w:space="0"/>
            </w:tcBorders>
            <w:vAlign w:val="center"/>
          </w:tcPr>
          <w:p w14:paraId="39F525DE">
            <w:pPr>
              <w:widowControl/>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计划生育技术服务管理条例》《天津市人口与计划生育条例》《计划生育技术服务管理条例实施细则》《禁止非医学需要的胎儿性别鉴定和选择性别人工终止妊娠的规定》《产前诊断技术管理办法》《新生儿疾病筛查管理办法》《人类辅助生殖技术管理办法》《人类精子库管理办法》</w:t>
            </w:r>
            <w:r>
              <w:rPr>
                <w:rFonts w:hint="eastAsia" w:asciiTheme="minorEastAsia" w:hAnsiTheme="minorEastAsia" w:eastAsiaTheme="minorEastAsia"/>
                <w:szCs w:val="21"/>
                <w:lang w:eastAsia="zh-CN"/>
              </w:rPr>
              <w:t>《中华人民共和国人口与计划生育法》</w:t>
            </w:r>
          </w:p>
        </w:tc>
      </w:tr>
      <w:tr w14:paraId="2217C936">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770CA7DB">
            <w:pPr>
              <w:widowControl/>
              <w:jc w:val="center"/>
              <w:rPr>
                <w:rFonts w:asciiTheme="minorEastAsia" w:hAnsiTheme="minorEastAsia" w:eastAsiaTheme="minorEastAsia"/>
                <w:szCs w:val="21"/>
              </w:rPr>
            </w:pPr>
            <w:r>
              <w:rPr>
                <w:rFonts w:hint="eastAsia" w:asciiTheme="minorEastAsia" w:hAnsiTheme="minorEastAsia" w:eastAsiaTheme="minorEastAsia"/>
                <w:szCs w:val="21"/>
              </w:rPr>
              <w:t>实施机构</w:t>
            </w:r>
          </w:p>
        </w:tc>
        <w:tc>
          <w:tcPr>
            <w:tcW w:w="6522" w:type="dxa"/>
            <w:tcBorders>
              <w:top w:val="nil"/>
              <w:left w:val="nil"/>
              <w:bottom w:val="single" w:color="auto" w:sz="4" w:space="0"/>
              <w:right w:val="single" w:color="auto" w:sz="8" w:space="0"/>
            </w:tcBorders>
            <w:vAlign w:val="center"/>
          </w:tcPr>
          <w:p w14:paraId="6AB63E2D">
            <w:pPr>
              <w:widowControl/>
              <w:jc w:val="left"/>
              <w:rPr>
                <w:rFonts w:asciiTheme="minorEastAsia" w:hAnsiTheme="minorEastAsia" w:eastAsiaTheme="minorEastAsia"/>
                <w:szCs w:val="21"/>
              </w:rPr>
            </w:pPr>
            <w:r>
              <w:rPr>
                <w:rFonts w:hint="eastAsia" w:asciiTheme="minorEastAsia" w:hAnsiTheme="minorEastAsia" w:eastAsiaTheme="minorEastAsia"/>
                <w:szCs w:val="21"/>
              </w:rPr>
              <w:t>宁河区卫生计生综合监督所计划生育与妇幼卫生监督科</w:t>
            </w:r>
          </w:p>
        </w:tc>
      </w:tr>
      <w:tr w14:paraId="083ABA4B">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37B8DF1B">
            <w:pPr>
              <w:widowControl/>
              <w:jc w:val="center"/>
              <w:rPr>
                <w:rFonts w:asciiTheme="minorEastAsia" w:hAnsiTheme="minorEastAsia" w:eastAsiaTheme="minorEastAsia"/>
                <w:szCs w:val="21"/>
              </w:rPr>
            </w:pPr>
            <w:r>
              <w:rPr>
                <w:rFonts w:hint="eastAsia" w:asciiTheme="minorEastAsia" w:hAnsiTheme="minorEastAsia" w:eastAsiaTheme="minorEastAsia"/>
                <w:szCs w:val="21"/>
              </w:rPr>
              <w:t>职责边界</w:t>
            </w:r>
          </w:p>
        </w:tc>
        <w:tc>
          <w:tcPr>
            <w:tcW w:w="6522" w:type="dxa"/>
            <w:tcBorders>
              <w:top w:val="nil"/>
              <w:left w:val="nil"/>
              <w:bottom w:val="single" w:color="auto" w:sz="4" w:space="0"/>
              <w:right w:val="single" w:color="auto" w:sz="8" w:space="0"/>
            </w:tcBorders>
            <w:vAlign w:val="center"/>
          </w:tcPr>
          <w:p w14:paraId="725AB5BD">
            <w:pPr>
              <w:widowControl/>
              <w:jc w:val="left"/>
              <w:rPr>
                <w:rFonts w:asciiTheme="minorEastAsia" w:hAnsiTheme="minorEastAsia" w:eastAsiaTheme="minorEastAsia"/>
                <w:szCs w:val="21"/>
              </w:rPr>
            </w:pPr>
            <w:r>
              <w:rPr>
                <w:rFonts w:hint="eastAsia" w:asciiTheme="minorEastAsia" w:hAnsiTheme="minorEastAsia" w:eastAsiaTheme="minorEastAsia"/>
                <w:szCs w:val="21"/>
              </w:rPr>
              <w:t>宁河区卫生计生综合监督所</w:t>
            </w:r>
          </w:p>
        </w:tc>
      </w:tr>
      <w:tr w14:paraId="12F25620">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028EE20A">
            <w:pPr>
              <w:widowControl/>
              <w:jc w:val="center"/>
              <w:rPr>
                <w:rFonts w:asciiTheme="minorEastAsia" w:hAnsiTheme="minorEastAsia" w:eastAsiaTheme="minorEastAsia"/>
                <w:szCs w:val="21"/>
              </w:rPr>
            </w:pPr>
            <w:r>
              <w:rPr>
                <w:rFonts w:hint="eastAsia" w:asciiTheme="minorEastAsia" w:hAnsiTheme="minorEastAsia" w:eastAsiaTheme="minorEastAsia"/>
                <w:szCs w:val="21"/>
              </w:rPr>
              <w:t>运行流程</w:t>
            </w:r>
          </w:p>
        </w:tc>
        <w:tc>
          <w:tcPr>
            <w:tcW w:w="6522" w:type="dxa"/>
            <w:tcBorders>
              <w:top w:val="nil"/>
              <w:left w:val="nil"/>
              <w:bottom w:val="single" w:color="auto" w:sz="4" w:space="0"/>
              <w:right w:val="single" w:color="auto" w:sz="8" w:space="0"/>
            </w:tcBorders>
            <w:vAlign w:val="center"/>
          </w:tcPr>
          <w:p w14:paraId="1E0F30DA">
            <w:pPr>
              <w:widowControl/>
              <w:jc w:val="left"/>
              <w:rPr>
                <w:rFonts w:asciiTheme="minorEastAsia" w:hAnsiTheme="minorEastAsia" w:eastAsiaTheme="minorEastAsia"/>
                <w:szCs w:val="21"/>
              </w:rPr>
            </w:pPr>
            <w:r>
              <w:rPr>
                <w:rFonts w:hint="eastAsia" w:asciiTheme="minorEastAsia" w:hAnsiTheme="minorEastAsia" w:eastAsiaTheme="minorEastAsia"/>
                <w:szCs w:val="21"/>
              </w:rPr>
              <w:t>检查：</w:t>
            </w:r>
            <w:r>
              <w:rPr>
                <w:rFonts w:asciiTheme="minorEastAsia" w:hAnsiTheme="minorEastAsia" w:eastAsiaTheme="minorEastAsia"/>
                <w:szCs w:val="21"/>
              </w:rPr>
              <w:t xml:space="preserve"> </w:t>
            </w:r>
            <w:r>
              <w:rPr>
                <w:rFonts w:hint="eastAsia" w:asciiTheme="minorEastAsia" w:hAnsiTheme="minorEastAsia" w:eastAsiaTheme="minorEastAsia"/>
                <w:szCs w:val="21"/>
              </w:rPr>
              <w:t>制定计划—（告知）—检查—反馈检查情况—（记录签字）—（下达整改通知）；处罚：调查—审查—决定—送达—执行</w:t>
            </w:r>
          </w:p>
        </w:tc>
      </w:tr>
      <w:tr w14:paraId="12A222BA">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5AA30459">
            <w:pPr>
              <w:widowControl/>
              <w:jc w:val="center"/>
              <w:rPr>
                <w:rFonts w:asciiTheme="minorEastAsia" w:hAnsiTheme="minorEastAsia" w:eastAsiaTheme="minorEastAsia"/>
                <w:szCs w:val="21"/>
              </w:rPr>
            </w:pPr>
            <w:r>
              <w:rPr>
                <w:rFonts w:hint="eastAsia" w:asciiTheme="minorEastAsia" w:hAnsiTheme="minorEastAsia" w:eastAsiaTheme="minorEastAsia"/>
                <w:szCs w:val="21"/>
              </w:rPr>
              <w:t>运行要件</w:t>
            </w:r>
          </w:p>
        </w:tc>
        <w:tc>
          <w:tcPr>
            <w:tcW w:w="6522" w:type="dxa"/>
            <w:tcBorders>
              <w:top w:val="nil"/>
              <w:left w:val="nil"/>
              <w:bottom w:val="single" w:color="auto" w:sz="4" w:space="0"/>
              <w:right w:val="single" w:color="auto" w:sz="8" w:space="0"/>
            </w:tcBorders>
            <w:vAlign w:val="center"/>
          </w:tcPr>
          <w:p w14:paraId="7CE3F0D6">
            <w:pPr>
              <w:widowControl/>
              <w:jc w:val="left"/>
              <w:rPr>
                <w:rFonts w:asciiTheme="minorEastAsia" w:hAnsiTheme="minorEastAsia" w:eastAsiaTheme="minorEastAsia"/>
                <w:szCs w:val="21"/>
              </w:rPr>
            </w:pPr>
            <w:r>
              <w:rPr>
                <w:rFonts w:hint="eastAsia"/>
                <w:lang w:val="en-US" w:eastAsia="zh-CN"/>
              </w:rPr>
              <w:t>宣传材料、宣传栏</w:t>
            </w:r>
          </w:p>
        </w:tc>
      </w:tr>
      <w:tr w14:paraId="7ADF6445">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0771007E">
            <w:pPr>
              <w:widowControl/>
              <w:jc w:val="center"/>
              <w:rPr>
                <w:rFonts w:asciiTheme="minorEastAsia" w:hAnsiTheme="minorEastAsia" w:eastAsiaTheme="minorEastAsia"/>
                <w:szCs w:val="21"/>
              </w:rPr>
            </w:pPr>
            <w:r>
              <w:rPr>
                <w:rFonts w:hint="eastAsia" w:asciiTheme="minorEastAsia" w:hAnsiTheme="minorEastAsia" w:eastAsiaTheme="minorEastAsia"/>
                <w:szCs w:val="21"/>
              </w:rPr>
              <w:t>责任事项</w:t>
            </w:r>
          </w:p>
        </w:tc>
        <w:tc>
          <w:tcPr>
            <w:tcW w:w="6522" w:type="dxa"/>
            <w:tcBorders>
              <w:top w:val="nil"/>
              <w:left w:val="nil"/>
              <w:bottom w:val="single" w:color="auto" w:sz="4" w:space="0"/>
              <w:right w:val="single" w:color="auto" w:sz="8" w:space="0"/>
            </w:tcBorders>
            <w:vAlign w:val="center"/>
          </w:tcPr>
          <w:p w14:paraId="28330137">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检查：</w:t>
            </w:r>
          </w:p>
          <w:p w14:paraId="0AB3F3C3">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1.制定检查计划(必要时依法告知相对人检查的目的、依据、检查时间和地点)</w:t>
            </w:r>
          </w:p>
          <w:p w14:paraId="70588993">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2.行政执法人员出示证件并向检查对象说明检查依据、检查内容及检查人员、相对人的权利义务等</w:t>
            </w:r>
          </w:p>
          <w:p w14:paraId="1C629B54">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3.听取被检查对象说明、介绍情况，现场检查并询问有关情况（必要时，制作现场笔录，由当事人和行政执法人员签名或者盖章），检查组负责人向被检查人口头反馈检查情况</w:t>
            </w:r>
          </w:p>
          <w:p w14:paraId="3B8993B9">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4.发现问题需要整改的，下达整改通知书并监督落实，适时组织回访复查。</w:t>
            </w:r>
          </w:p>
          <w:p w14:paraId="68B47868">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处罚： </w:t>
            </w:r>
          </w:p>
          <w:p w14:paraId="6BE5D879">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1.发现有依法应当给予行政处罚行为，以及有关部门移送的案件，予以审查，决定是否立案</w:t>
            </w:r>
          </w:p>
          <w:p w14:paraId="7B3B73D0">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2.对立案的案件，组织调查取证（必要时，依法进行检查）</w:t>
            </w:r>
          </w:p>
          <w:p w14:paraId="61A91AB8">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3.调查时执法人员不得少于两人，执法时应出示执法身份证件，允许当事人辩解陈述，执法人员与当事人有直接利害关系的应当回避</w:t>
            </w:r>
          </w:p>
          <w:p w14:paraId="30C76B28">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4.对违法事实、证据、调查取证程序、法律适用、处罚种类和幅度、当事人陈述和申辩理由等方面进行审查，提出处理意见</w:t>
            </w:r>
          </w:p>
          <w:p w14:paraId="04658AC7">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5.作出行政处罚决定之前，应告知当事人处罚的事实、理由和依据及其依法享有的陈述、申辩等权利。符合听证规定的，行政机关应当组织听证</w:t>
            </w:r>
          </w:p>
          <w:p w14:paraId="0E1F1F79">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6.制作编有号码的行政处罚决定书，并按法律规定的方式送达当事人7.责令当事人改正或限期改正违法行为，当事人逾期不履行行政处罚决定的，依法采取措施或申请人民法院强制执行</w:t>
            </w:r>
          </w:p>
          <w:p w14:paraId="6BE94A21">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8.监督实施情况</w:t>
            </w:r>
          </w:p>
        </w:tc>
      </w:tr>
      <w:tr w14:paraId="40AB4710">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55BF7D1B">
            <w:pPr>
              <w:widowControl/>
              <w:jc w:val="center"/>
              <w:rPr>
                <w:rFonts w:asciiTheme="minorEastAsia" w:hAnsiTheme="minorEastAsia" w:eastAsiaTheme="minorEastAsia"/>
                <w:szCs w:val="21"/>
              </w:rPr>
            </w:pPr>
            <w:r>
              <w:rPr>
                <w:rFonts w:hint="eastAsia" w:asciiTheme="minorEastAsia" w:hAnsiTheme="minorEastAsia" w:eastAsiaTheme="minorEastAsia"/>
                <w:szCs w:val="21"/>
              </w:rPr>
              <w:t>监督方式</w:t>
            </w:r>
          </w:p>
        </w:tc>
        <w:tc>
          <w:tcPr>
            <w:tcW w:w="6522" w:type="dxa"/>
            <w:tcBorders>
              <w:top w:val="nil"/>
              <w:left w:val="nil"/>
              <w:bottom w:val="single" w:color="auto" w:sz="4" w:space="0"/>
              <w:right w:val="single" w:color="auto" w:sz="8" w:space="0"/>
            </w:tcBorders>
            <w:vAlign w:val="center"/>
          </w:tcPr>
          <w:p w14:paraId="58CF94F1">
            <w:pPr>
              <w:widowControl/>
              <w:jc w:val="left"/>
              <w:rPr>
                <w:rFonts w:hint="eastAsia"/>
              </w:rPr>
            </w:pPr>
            <w:r>
              <w:rPr>
                <w:rFonts w:hint="eastAsia"/>
              </w:rPr>
              <w:t>电子邮箱：nhqwsjkwyh25@tj.gov.cn</w:t>
            </w:r>
          </w:p>
          <w:p w14:paraId="70E4BA4D">
            <w:pPr>
              <w:widowControl/>
              <w:jc w:val="left"/>
            </w:pPr>
            <w:r>
              <w:rPr>
                <w:rFonts w:hint="eastAsia"/>
              </w:rPr>
              <w:t>投诉电话：69591316</w:t>
            </w:r>
          </w:p>
          <w:p w14:paraId="59BA3B7D">
            <w:pPr>
              <w:widowControl/>
              <w:jc w:val="left"/>
              <w:rPr>
                <w:rFonts w:asciiTheme="minorEastAsia" w:hAnsiTheme="minorEastAsia" w:eastAsiaTheme="minorEastAsia"/>
                <w:sz w:val="18"/>
                <w:szCs w:val="18"/>
              </w:rPr>
            </w:pPr>
            <w:r>
              <w:rPr>
                <w:rFonts w:hint="eastAsia"/>
              </w:rPr>
              <w:t>来信来访地址：天津市宁河区芦台镇</w:t>
            </w:r>
            <w:r>
              <w:rPr>
                <w:rFonts w:hint="eastAsia"/>
                <w:lang w:eastAsia="zh-CN"/>
              </w:rPr>
              <w:t>桥北新区绿荫西路与白台道交口</w:t>
            </w:r>
          </w:p>
        </w:tc>
      </w:tr>
    </w:tbl>
    <w:p w14:paraId="218CEFB7">
      <w:pPr>
        <w:rPr>
          <w:rFonts w:asciiTheme="minorEastAsia" w:hAnsiTheme="minorEastAsia" w:eastAsiaTheme="minorEastAsia"/>
          <w:szCs w:val="21"/>
        </w:rPr>
      </w:pPr>
    </w:p>
    <w:p w14:paraId="76EFE119">
      <w:pPr>
        <w:widowControl/>
        <w:jc w:val="left"/>
        <w:rPr>
          <w:rFonts w:asciiTheme="minorEastAsia" w:hAnsiTheme="minorEastAsia" w:eastAsiaTheme="minorEastAsia"/>
          <w:szCs w:val="21"/>
        </w:rPr>
        <w:sectPr>
          <w:pgSz w:w="11906" w:h="16838"/>
          <w:pgMar w:top="1440" w:right="1800" w:bottom="1440" w:left="1800" w:header="851" w:footer="992" w:gutter="0"/>
          <w:cols w:space="720" w:num="1"/>
          <w:docGrid w:type="lines" w:linePitch="312" w:charSpace="0"/>
        </w:sectPr>
      </w:pPr>
    </w:p>
    <w:p w14:paraId="6D4660C3">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6.2负责妇幼卫生监督检查及违法行为的处罚</w:t>
      </w:r>
    </w:p>
    <w:tbl>
      <w:tblPr>
        <w:tblStyle w:val="8"/>
        <w:tblW w:w="8805" w:type="dxa"/>
        <w:tblInd w:w="83" w:type="dxa"/>
        <w:tblLayout w:type="fixed"/>
        <w:tblCellMar>
          <w:top w:w="0" w:type="dxa"/>
          <w:left w:w="108" w:type="dxa"/>
          <w:bottom w:w="0" w:type="dxa"/>
          <w:right w:w="108" w:type="dxa"/>
        </w:tblCellMar>
      </w:tblPr>
      <w:tblGrid>
        <w:gridCol w:w="2283"/>
        <w:gridCol w:w="6522"/>
      </w:tblGrid>
      <w:tr w14:paraId="218DA1C1">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0FFEB253">
            <w:pPr>
              <w:widowControl/>
              <w:jc w:val="center"/>
            </w:pPr>
            <w:r>
              <w:rPr>
                <w:rFonts w:hint="eastAsia"/>
              </w:rPr>
              <w:t>序号</w:t>
            </w:r>
          </w:p>
        </w:tc>
        <w:tc>
          <w:tcPr>
            <w:tcW w:w="6522" w:type="dxa"/>
            <w:tcBorders>
              <w:top w:val="single" w:color="auto" w:sz="8" w:space="0"/>
              <w:left w:val="nil"/>
              <w:bottom w:val="single" w:color="auto" w:sz="4" w:space="0"/>
              <w:right w:val="single" w:color="auto" w:sz="8" w:space="0"/>
            </w:tcBorders>
            <w:vAlign w:val="center"/>
          </w:tcPr>
          <w:p w14:paraId="288617FE">
            <w:pPr>
              <w:widowControl/>
              <w:jc w:val="left"/>
            </w:pPr>
            <w:r>
              <w:t>6.2</w:t>
            </w:r>
          </w:p>
        </w:tc>
      </w:tr>
      <w:tr w14:paraId="2A597D07">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7FEC3AC5">
            <w:pPr>
              <w:widowControl/>
              <w:jc w:val="center"/>
            </w:pPr>
            <w:r>
              <w:rPr>
                <w:rFonts w:hint="eastAsia"/>
              </w:rPr>
              <w:t>名称</w:t>
            </w:r>
          </w:p>
        </w:tc>
        <w:tc>
          <w:tcPr>
            <w:tcW w:w="6522" w:type="dxa"/>
            <w:tcBorders>
              <w:top w:val="nil"/>
              <w:left w:val="nil"/>
              <w:bottom w:val="single" w:color="auto" w:sz="4" w:space="0"/>
              <w:right w:val="single" w:color="auto" w:sz="8" w:space="0"/>
            </w:tcBorders>
            <w:vAlign w:val="center"/>
          </w:tcPr>
          <w:p w14:paraId="4E15ED4E">
            <w:pPr>
              <w:widowControl/>
              <w:jc w:val="left"/>
            </w:pPr>
            <w:r>
              <w:rPr>
                <w:rFonts w:hint="eastAsia"/>
              </w:rPr>
              <w:t>负责妇幼卫生监督检查及违法行为的处罚</w:t>
            </w:r>
          </w:p>
        </w:tc>
      </w:tr>
      <w:tr w14:paraId="06C1C1FD">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5B65BA95">
            <w:pPr>
              <w:widowControl/>
              <w:jc w:val="center"/>
            </w:pPr>
            <w:r>
              <w:rPr>
                <w:rFonts w:hint="eastAsia"/>
              </w:rPr>
              <w:t>法定依据</w:t>
            </w:r>
          </w:p>
        </w:tc>
        <w:tc>
          <w:tcPr>
            <w:tcW w:w="6522" w:type="dxa"/>
            <w:tcBorders>
              <w:top w:val="nil"/>
              <w:left w:val="nil"/>
              <w:bottom w:val="single" w:color="auto" w:sz="4" w:space="0"/>
              <w:right w:val="single" w:color="auto" w:sz="8" w:space="0"/>
            </w:tcBorders>
            <w:vAlign w:val="center"/>
          </w:tcPr>
          <w:p w14:paraId="040E31C0">
            <w:pPr>
              <w:widowControl/>
              <w:jc w:val="left"/>
              <w:rPr>
                <w:rFonts w:hint="eastAsia" w:eastAsia="宋体"/>
                <w:lang w:eastAsia="zh-CN"/>
              </w:rPr>
            </w:pPr>
            <w:r>
              <w:rPr>
                <w:rFonts w:hint="eastAsia"/>
              </w:rPr>
              <w:t>《母婴保健法实施办法》《天津市实施《中华人民共和国母婴保健法》办法》</w:t>
            </w:r>
            <w:r>
              <w:rPr>
                <w:rFonts w:hint="eastAsia"/>
                <w:lang w:eastAsia="zh-CN"/>
              </w:rPr>
              <w:t>《中华人民共和国母婴保健法》</w:t>
            </w:r>
          </w:p>
        </w:tc>
      </w:tr>
      <w:tr w14:paraId="78D05AC0">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6D300B60">
            <w:pPr>
              <w:widowControl/>
              <w:jc w:val="center"/>
            </w:pPr>
            <w:r>
              <w:rPr>
                <w:rFonts w:hint="eastAsia"/>
              </w:rPr>
              <w:t>实施机构</w:t>
            </w:r>
          </w:p>
        </w:tc>
        <w:tc>
          <w:tcPr>
            <w:tcW w:w="6522" w:type="dxa"/>
            <w:tcBorders>
              <w:top w:val="nil"/>
              <w:left w:val="nil"/>
              <w:bottom w:val="single" w:color="auto" w:sz="4" w:space="0"/>
              <w:right w:val="single" w:color="auto" w:sz="8" w:space="0"/>
            </w:tcBorders>
            <w:vAlign w:val="center"/>
          </w:tcPr>
          <w:p w14:paraId="11F71734">
            <w:pPr>
              <w:widowControl/>
              <w:jc w:val="left"/>
            </w:pPr>
            <w:r>
              <w:rPr>
                <w:rFonts w:hint="eastAsia"/>
              </w:rPr>
              <w:t>宁河区卫生计生综合监督所计划生育与妇幼卫生监督科</w:t>
            </w:r>
          </w:p>
        </w:tc>
      </w:tr>
      <w:tr w14:paraId="7D777C60">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751AF8D6">
            <w:pPr>
              <w:widowControl/>
              <w:jc w:val="center"/>
            </w:pPr>
            <w:r>
              <w:rPr>
                <w:rFonts w:hint="eastAsia"/>
              </w:rPr>
              <w:t>职责边界</w:t>
            </w:r>
          </w:p>
        </w:tc>
        <w:tc>
          <w:tcPr>
            <w:tcW w:w="6522" w:type="dxa"/>
            <w:tcBorders>
              <w:top w:val="nil"/>
              <w:left w:val="nil"/>
              <w:bottom w:val="single" w:color="auto" w:sz="4" w:space="0"/>
              <w:right w:val="single" w:color="auto" w:sz="8" w:space="0"/>
            </w:tcBorders>
            <w:vAlign w:val="center"/>
          </w:tcPr>
          <w:p w14:paraId="5D6E6DDF">
            <w:pPr>
              <w:widowControl/>
              <w:jc w:val="left"/>
            </w:pPr>
            <w:r>
              <w:rPr>
                <w:rFonts w:hint="eastAsia"/>
              </w:rPr>
              <w:t>宁河区卫生计生综合监督所</w:t>
            </w:r>
          </w:p>
        </w:tc>
      </w:tr>
      <w:tr w14:paraId="06A91F3E">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70A8C51F">
            <w:pPr>
              <w:widowControl/>
              <w:jc w:val="center"/>
            </w:pPr>
            <w:r>
              <w:rPr>
                <w:rFonts w:hint="eastAsia"/>
              </w:rPr>
              <w:t>运行流程</w:t>
            </w:r>
          </w:p>
        </w:tc>
        <w:tc>
          <w:tcPr>
            <w:tcW w:w="6522" w:type="dxa"/>
            <w:tcBorders>
              <w:top w:val="nil"/>
              <w:left w:val="nil"/>
              <w:bottom w:val="single" w:color="auto" w:sz="4" w:space="0"/>
              <w:right w:val="single" w:color="auto" w:sz="8" w:space="0"/>
            </w:tcBorders>
            <w:vAlign w:val="center"/>
          </w:tcPr>
          <w:p w14:paraId="40833E3C">
            <w:pPr>
              <w:widowControl/>
              <w:jc w:val="left"/>
            </w:pPr>
            <w:r>
              <w:rPr>
                <w:rFonts w:hint="eastAsia"/>
              </w:rPr>
              <w:t>检查：</w:t>
            </w:r>
            <w:r>
              <w:t xml:space="preserve"> </w:t>
            </w:r>
            <w:r>
              <w:rPr>
                <w:rFonts w:hint="eastAsia"/>
              </w:rPr>
              <w:t>制定计划—（告知）—检查—反馈检查情况—（记录签字）—（下达整改通知）；处罚：调查—审查—决定—送达—执行</w:t>
            </w:r>
          </w:p>
        </w:tc>
      </w:tr>
      <w:tr w14:paraId="000DA1EF">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321B42F3">
            <w:pPr>
              <w:widowControl/>
              <w:jc w:val="center"/>
            </w:pPr>
            <w:r>
              <w:rPr>
                <w:rFonts w:hint="eastAsia"/>
              </w:rPr>
              <w:t>运行要件</w:t>
            </w:r>
          </w:p>
        </w:tc>
        <w:tc>
          <w:tcPr>
            <w:tcW w:w="6522" w:type="dxa"/>
            <w:tcBorders>
              <w:top w:val="nil"/>
              <w:left w:val="nil"/>
              <w:bottom w:val="single" w:color="auto" w:sz="4" w:space="0"/>
              <w:right w:val="single" w:color="auto" w:sz="8" w:space="0"/>
            </w:tcBorders>
            <w:vAlign w:val="center"/>
          </w:tcPr>
          <w:p w14:paraId="4AF2720D">
            <w:pPr>
              <w:widowControl/>
              <w:jc w:val="left"/>
            </w:pPr>
            <w:r>
              <w:rPr>
                <w:rFonts w:hint="eastAsia"/>
                <w:lang w:val="en-US" w:eastAsia="zh-CN"/>
              </w:rPr>
              <w:t>宣传材料、宣传栏</w:t>
            </w:r>
          </w:p>
        </w:tc>
      </w:tr>
      <w:tr w14:paraId="744D4A44">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399FD8C4">
            <w:pPr>
              <w:widowControl/>
              <w:jc w:val="center"/>
              <w:rPr>
                <w:sz w:val="20"/>
                <w:szCs w:val="21"/>
              </w:rPr>
            </w:pPr>
            <w:r>
              <w:rPr>
                <w:rFonts w:hint="eastAsia"/>
                <w:sz w:val="20"/>
                <w:szCs w:val="21"/>
              </w:rPr>
              <w:t>责任事项</w:t>
            </w:r>
          </w:p>
        </w:tc>
        <w:tc>
          <w:tcPr>
            <w:tcW w:w="6522" w:type="dxa"/>
            <w:tcBorders>
              <w:top w:val="nil"/>
              <w:left w:val="nil"/>
              <w:bottom w:val="single" w:color="auto" w:sz="4" w:space="0"/>
              <w:right w:val="single" w:color="auto" w:sz="8" w:space="0"/>
            </w:tcBorders>
            <w:vAlign w:val="center"/>
          </w:tcPr>
          <w:p w14:paraId="204B87A2">
            <w:pPr>
              <w:widowControl/>
              <w:jc w:val="left"/>
              <w:rPr>
                <w:sz w:val="18"/>
                <w:szCs w:val="20"/>
              </w:rPr>
            </w:pPr>
            <w:r>
              <w:rPr>
                <w:rFonts w:hint="eastAsia"/>
                <w:sz w:val="18"/>
                <w:szCs w:val="20"/>
              </w:rPr>
              <w:t>检查：</w:t>
            </w:r>
          </w:p>
          <w:p w14:paraId="033C77E7">
            <w:pPr>
              <w:widowControl/>
              <w:jc w:val="left"/>
              <w:rPr>
                <w:sz w:val="18"/>
                <w:szCs w:val="20"/>
              </w:rPr>
            </w:pPr>
            <w:r>
              <w:rPr>
                <w:rFonts w:hint="eastAsia"/>
                <w:sz w:val="18"/>
                <w:szCs w:val="20"/>
              </w:rPr>
              <w:t>1.制定检查计划(必要时依法告知相对人检查的目的、依据、检查时间和地点)</w:t>
            </w:r>
          </w:p>
          <w:p w14:paraId="03DA1B99">
            <w:pPr>
              <w:widowControl/>
              <w:jc w:val="left"/>
              <w:rPr>
                <w:sz w:val="18"/>
                <w:szCs w:val="20"/>
              </w:rPr>
            </w:pPr>
            <w:r>
              <w:rPr>
                <w:rFonts w:hint="eastAsia"/>
                <w:sz w:val="18"/>
                <w:szCs w:val="20"/>
              </w:rPr>
              <w:t>2.行政执法人员出示证件并向检查对象说明检查依据、检查内容及检查人员、相对人的权利义务等</w:t>
            </w:r>
          </w:p>
          <w:p w14:paraId="15B805C2">
            <w:pPr>
              <w:widowControl/>
              <w:jc w:val="left"/>
              <w:rPr>
                <w:sz w:val="18"/>
                <w:szCs w:val="20"/>
              </w:rPr>
            </w:pPr>
            <w:r>
              <w:rPr>
                <w:rFonts w:hint="eastAsia"/>
                <w:sz w:val="18"/>
                <w:szCs w:val="20"/>
              </w:rPr>
              <w:t>3.听取被检查对象说明、介绍情况，现场检查并询问有关情况（必要时，制作现场笔录，由当事人和行政执法人员签名或者盖章），检查组负责人向被检查人口头反馈检查情况</w:t>
            </w:r>
          </w:p>
          <w:p w14:paraId="23EC0D57">
            <w:pPr>
              <w:widowControl/>
              <w:jc w:val="left"/>
              <w:rPr>
                <w:sz w:val="18"/>
                <w:szCs w:val="20"/>
              </w:rPr>
            </w:pPr>
            <w:r>
              <w:rPr>
                <w:rFonts w:hint="eastAsia"/>
                <w:sz w:val="18"/>
                <w:szCs w:val="20"/>
              </w:rPr>
              <w:t>4.发现问题需要整改的，下达整改通知书并监督落实，适时组织回访复查。</w:t>
            </w:r>
          </w:p>
          <w:p w14:paraId="4E19CB67">
            <w:pPr>
              <w:widowControl/>
              <w:jc w:val="left"/>
              <w:rPr>
                <w:sz w:val="18"/>
                <w:szCs w:val="20"/>
              </w:rPr>
            </w:pPr>
            <w:r>
              <w:rPr>
                <w:rFonts w:hint="eastAsia"/>
                <w:sz w:val="18"/>
                <w:szCs w:val="20"/>
              </w:rPr>
              <w:t xml:space="preserve">处罚： </w:t>
            </w:r>
          </w:p>
          <w:p w14:paraId="2BD3683A">
            <w:pPr>
              <w:widowControl/>
              <w:jc w:val="left"/>
              <w:rPr>
                <w:sz w:val="18"/>
                <w:szCs w:val="20"/>
              </w:rPr>
            </w:pPr>
            <w:r>
              <w:rPr>
                <w:rFonts w:hint="eastAsia"/>
                <w:sz w:val="18"/>
                <w:szCs w:val="20"/>
              </w:rPr>
              <w:t>1.发现有依法应当给予行政处罚行为，以及有关部门移送的案件，予以审查，决定是否立案</w:t>
            </w:r>
          </w:p>
          <w:p w14:paraId="139E9AEA">
            <w:pPr>
              <w:widowControl/>
              <w:jc w:val="left"/>
              <w:rPr>
                <w:sz w:val="18"/>
                <w:szCs w:val="20"/>
              </w:rPr>
            </w:pPr>
            <w:r>
              <w:rPr>
                <w:rFonts w:hint="eastAsia"/>
                <w:sz w:val="18"/>
                <w:szCs w:val="20"/>
              </w:rPr>
              <w:t>2.对立案的案件，组织调查取证（必要时，依法进行检查）</w:t>
            </w:r>
          </w:p>
          <w:p w14:paraId="55784554">
            <w:pPr>
              <w:widowControl/>
              <w:jc w:val="left"/>
              <w:rPr>
                <w:sz w:val="18"/>
                <w:szCs w:val="20"/>
              </w:rPr>
            </w:pPr>
            <w:r>
              <w:rPr>
                <w:rFonts w:hint="eastAsia"/>
                <w:sz w:val="18"/>
                <w:szCs w:val="20"/>
              </w:rPr>
              <w:t>3.调查时执法人员不得少于两人，执法时应出示执法身份证件，允许当事人辩解陈述，执法人员与当事人有直接利害关系的应当回避</w:t>
            </w:r>
          </w:p>
          <w:p w14:paraId="278DEFE1">
            <w:pPr>
              <w:widowControl/>
              <w:jc w:val="left"/>
              <w:rPr>
                <w:sz w:val="18"/>
                <w:szCs w:val="20"/>
              </w:rPr>
            </w:pPr>
            <w:r>
              <w:rPr>
                <w:rFonts w:hint="eastAsia"/>
                <w:sz w:val="18"/>
                <w:szCs w:val="20"/>
              </w:rPr>
              <w:t>4.对违法事实、证据、调查取证程序、法律适用、处罚种类和幅度、当事人陈述和申辩理由等方面进行审查，提出处理意见</w:t>
            </w:r>
          </w:p>
          <w:p w14:paraId="7826E378">
            <w:pPr>
              <w:widowControl/>
              <w:jc w:val="left"/>
              <w:rPr>
                <w:sz w:val="18"/>
                <w:szCs w:val="20"/>
              </w:rPr>
            </w:pPr>
            <w:r>
              <w:rPr>
                <w:rFonts w:hint="eastAsia"/>
                <w:sz w:val="18"/>
                <w:szCs w:val="20"/>
              </w:rPr>
              <w:t>5.作出行政处罚决定之前，应告知当事人处罚的事实、理由和依据及其依法享有的陈述、申辩等权利。符合听证规定的，行政机关应当组织听证</w:t>
            </w:r>
          </w:p>
          <w:p w14:paraId="0A574399">
            <w:pPr>
              <w:widowControl/>
              <w:jc w:val="left"/>
              <w:rPr>
                <w:sz w:val="18"/>
                <w:szCs w:val="20"/>
              </w:rPr>
            </w:pPr>
            <w:r>
              <w:rPr>
                <w:rFonts w:hint="eastAsia"/>
                <w:sz w:val="18"/>
                <w:szCs w:val="20"/>
              </w:rPr>
              <w:t>6.制作编有号码的行政处罚决定书，并按法律规定的方式送达当事人7.责令当事人改正或限期改正违法行为，当事人逾期不履行行政处罚决定的，依法采取措施或申请人民法院强制执行</w:t>
            </w:r>
          </w:p>
          <w:p w14:paraId="0D7FBE7F">
            <w:pPr>
              <w:widowControl/>
              <w:jc w:val="left"/>
              <w:rPr>
                <w:sz w:val="18"/>
                <w:szCs w:val="20"/>
              </w:rPr>
            </w:pPr>
            <w:r>
              <w:rPr>
                <w:rFonts w:hint="eastAsia"/>
                <w:sz w:val="18"/>
                <w:szCs w:val="20"/>
              </w:rPr>
              <w:t>8.监督实施情况</w:t>
            </w:r>
          </w:p>
        </w:tc>
      </w:tr>
      <w:tr w14:paraId="64C09943">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7A5E6987">
            <w:pPr>
              <w:widowControl/>
              <w:jc w:val="center"/>
            </w:pPr>
            <w:r>
              <w:rPr>
                <w:rFonts w:hint="eastAsia"/>
              </w:rPr>
              <w:t>监督方式</w:t>
            </w:r>
          </w:p>
        </w:tc>
        <w:tc>
          <w:tcPr>
            <w:tcW w:w="6522" w:type="dxa"/>
            <w:tcBorders>
              <w:top w:val="nil"/>
              <w:left w:val="nil"/>
              <w:bottom w:val="single" w:color="auto" w:sz="4" w:space="0"/>
              <w:right w:val="single" w:color="auto" w:sz="8" w:space="0"/>
            </w:tcBorders>
            <w:vAlign w:val="center"/>
          </w:tcPr>
          <w:p w14:paraId="2B6FB414">
            <w:pPr>
              <w:widowControl/>
              <w:jc w:val="left"/>
              <w:rPr>
                <w:rFonts w:hint="eastAsia"/>
              </w:rPr>
            </w:pPr>
            <w:r>
              <w:rPr>
                <w:rFonts w:hint="eastAsia"/>
              </w:rPr>
              <w:t>电子邮箱：nhqwsjkwyh25@tj.gov.cn</w:t>
            </w:r>
          </w:p>
          <w:p w14:paraId="1404D2C1">
            <w:pPr>
              <w:widowControl/>
              <w:jc w:val="left"/>
            </w:pPr>
            <w:r>
              <w:rPr>
                <w:rFonts w:hint="eastAsia"/>
              </w:rPr>
              <w:t>投诉电话：69591316</w:t>
            </w:r>
          </w:p>
          <w:p w14:paraId="4C6DE13E">
            <w:pPr>
              <w:widowControl/>
              <w:jc w:val="left"/>
            </w:pPr>
            <w:r>
              <w:rPr>
                <w:rFonts w:hint="eastAsia"/>
              </w:rPr>
              <w:t>来信来访地址：天津市宁河区芦台镇</w:t>
            </w:r>
            <w:r>
              <w:rPr>
                <w:rFonts w:hint="eastAsia"/>
                <w:lang w:eastAsia="zh-CN"/>
              </w:rPr>
              <w:t>桥北新区绿荫西路与白台道交口</w:t>
            </w:r>
          </w:p>
        </w:tc>
      </w:tr>
    </w:tbl>
    <w:p w14:paraId="3D765F9F"/>
    <w:p w14:paraId="18BD43A3">
      <w:pPr>
        <w:widowControl/>
        <w:jc w:val="left"/>
        <w:sectPr>
          <w:pgSz w:w="11906" w:h="16838"/>
          <w:pgMar w:top="1440" w:right="1800" w:bottom="1440" w:left="1800" w:header="851" w:footer="992" w:gutter="0"/>
          <w:cols w:space="720" w:num="1"/>
          <w:docGrid w:type="lines" w:linePitch="312" w:charSpace="0"/>
        </w:sectPr>
      </w:pPr>
    </w:p>
    <w:p w14:paraId="6D88A6B1">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6.3负责计划生育、妇幼卫生等投诉举报案件的调查</w:t>
      </w:r>
    </w:p>
    <w:p w14:paraId="17963CBF">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处理</w:t>
      </w:r>
    </w:p>
    <w:tbl>
      <w:tblPr>
        <w:tblStyle w:val="8"/>
        <w:tblW w:w="8805" w:type="dxa"/>
        <w:tblInd w:w="83" w:type="dxa"/>
        <w:tblLayout w:type="fixed"/>
        <w:tblCellMar>
          <w:top w:w="0" w:type="dxa"/>
          <w:left w:w="108" w:type="dxa"/>
          <w:bottom w:w="0" w:type="dxa"/>
          <w:right w:w="108" w:type="dxa"/>
        </w:tblCellMar>
      </w:tblPr>
      <w:tblGrid>
        <w:gridCol w:w="2283"/>
        <w:gridCol w:w="6522"/>
      </w:tblGrid>
      <w:tr w14:paraId="527961BB">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678ADAE1">
            <w:pPr>
              <w:widowControl/>
              <w:jc w:val="center"/>
            </w:pPr>
            <w:r>
              <w:rPr>
                <w:rFonts w:hint="eastAsia"/>
              </w:rPr>
              <w:t>序号</w:t>
            </w:r>
          </w:p>
        </w:tc>
        <w:tc>
          <w:tcPr>
            <w:tcW w:w="6522" w:type="dxa"/>
            <w:tcBorders>
              <w:top w:val="single" w:color="auto" w:sz="8" w:space="0"/>
              <w:left w:val="nil"/>
              <w:bottom w:val="single" w:color="auto" w:sz="4" w:space="0"/>
              <w:right w:val="single" w:color="auto" w:sz="8" w:space="0"/>
            </w:tcBorders>
            <w:vAlign w:val="center"/>
          </w:tcPr>
          <w:p w14:paraId="7E121468">
            <w:pPr>
              <w:widowControl/>
              <w:jc w:val="left"/>
            </w:pPr>
            <w:r>
              <w:t>6.3</w:t>
            </w:r>
          </w:p>
        </w:tc>
      </w:tr>
      <w:tr w14:paraId="1BAE0F4E">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5FD71CFF">
            <w:pPr>
              <w:widowControl/>
              <w:jc w:val="center"/>
            </w:pPr>
            <w:r>
              <w:rPr>
                <w:rFonts w:hint="eastAsia"/>
              </w:rPr>
              <w:t>名称</w:t>
            </w:r>
          </w:p>
        </w:tc>
        <w:tc>
          <w:tcPr>
            <w:tcW w:w="6522" w:type="dxa"/>
            <w:tcBorders>
              <w:top w:val="nil"/>
              <w:left w:val="nil"/>
              <w:bottom w:val="single" w:color="auto" w:sz="4" w:space="0"/>
              <w:right w:val="single" w:color="auto" w:sz="8" w:space="0"/>
            </w:tcBorders>
            <w:vAlign w:val="center"/>
          </w:tcPr>
          <w:p w14:paraId="703184D2">
            <w:pPr>
              <w:widowControl/>
              <w:jc w:val="left"/>
            </w:pPr>
            <w:r>
              <w:rPr>
                <w:rFonts w:hint="eastAsia"/>
              </w:rPr>
              <w:t>负责计划生育、妇幼卫生等投诉举报案件的调查处理</w:t>
            </w:r>
          </w:p>
        </w:tc>
      </w:tr>
      <w:tr w14:paraId="30ACD13C">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4DD5181F">
            <w:pPr>
              <w:widowControl/>
              <w:jc w:val="center"/>
            </w:pPr>
            <w:r>
              <w:rPr>
                <w:rFonts w:hint="eastAsia"/>
              </w:rPr>
              <w:t>法定依据</w:t>
            </w:r>
          </w:p>
        </w:tc>
        <w:tc>
          <w:tcPr>
            <w:tcW w:w="6522" w:type="dxa"/>
            <w:tcBorders>
              <w:top w:val="nil"/>
              <w:left w:val="nil"/>
              <w:bottom w:val="single" w:color="auto" w:sz="4" w:space="0"/>
              <w:right w:val="single" w:color="auto" w:sz="8" w:space="0"/>
            </w:tcBorders>
            <w:vAlign w:val="center"/>
          </w:tcPr>
          <w:p w14:paraId="268A60D6">
            <w:pPr>
              <w:widowControl/>
              <w:jc w:val="left"/>
              <w:rPr>
                <w:rFonts w:hint="eastAsia" w:eastAsia="宋体"/>
                <w:lang w:eastAsia="zh-CN"/>
              </w:rPr>
            </w:pPr>
            <w:r>
              <w:rPr>
                <w:rFonts w:hint="eastAsia"/>
              </w:rPr>
              <w:t>《计划生育技术服务管理条例》《天津市人口与计划生育条例》《母婴保健法实施办法》《天津市实施《中华人民共和国母婴保健法》办法》《计划生育技术服务管理条例实施细则》《禁止非医学需要的胎儿性别鉴定和选择性别人工终止妊娠的规定》《母婴保健法实施办法》《产前诊断技术管理办法》《新生儿疾病筛查管理办法》《人类辅助生殖技术管理办法》《人类精子库管理办法》</w:t>
            </w:r>
            <w:r>
              <w:rPr>
                <w:rFonts w:hint="eastAsia"/>
                <w:lang w:eastAsia="zh-CN"/>
              </w:rPr>
              <w:t>《中华人民共和国人口与计划生育法》《中华人民共和国母婴保健法》</w:t>
            </w:r>
          </w:p>
        </w:tc>
      </w:tr>
      <w:tr w14:paraId="602F24C4">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0C9CD105">
            <w:pPr>
              <w:widowControl/>
              <w:jc w:val="center"/>
            </w:pPr>
            <w:r>
              <w:rPr>
                <w:rFonts w:hint="eastAsia"/>
              </w:rPr>
              <w:t>实施机构</w:t>
            </w:r>
          </w:p>
        </w:tc>
        <w:tc>
          <w:tcPr>
            <w:tcW w:w="6522" w:type="dxa"/>
            <w:tcBorders>
              <w:top w:val="nil"/>
              <w:left w:val="nil"/>
              <w:bottom w:val="single" w:color="auto" w:sz="4" w:space="0"/>
              <w:right w:val="single" w:color="auto" w:sz="8" w:space="0"/>
            </w:tcBorders>
            <w:vAlign w:val="center"/>
          </w:tcPr>
          <w:p w14:paraId="36CBF7A5">
            <w:pPr>
              <w:widowControl/>
              <w:jc w:val="left"/>
            </w:pPr>
            <w:r>
              <w:rPr>
                <w:rFonts w:hint="eastAsia"/>
              </w:rPr>
              <w:t>宁河区卫生计生综合监督所计划生育与妇幼卫生监督科</w:t>
            </w:r>
          </w:p>
        </w:tc>
      </w:tr>
      <w:tr w14:paraId="720FFD15">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1ED914BA">
            <w:pPr>
              <w:widowControl/>
              <w:jc w:val="center"/>
            </w:pPr>
            <w:r>
              <w:rPr>
                <w:rFonts w:hint="eastAsia"/>
              </w:rPr>
              <w:t>职责边界</w:t>
            </w:r>
          </w:p>
        </w:tc>
        <w:tc>
          <w:tcPr>
            <w:tcW w:w="6522" w:type="dxa"/>
            <w:tcBorders>
              <w:top w:val="nil"/>
              <w:left w:val="nil"/>
              <w:bottom w:val="single" w:color="auto" w:sz="4" w:space="0"/>
              <w:right w:val="single" w:color="auto" w:sz="8" w:space="0"/>
            </w:tcBorders>
            <w:vAlign w:val="center"/>
          </w:tcPr>
          <w:p w14:paraId="45F2A4C9">
            <w:pPr>
              <w:widowControl/>
              <w:jc w:val="left"/>
            </w:pPr>
            <w:r>
              <w:rPr>
                <w:rFonts w:hint="eastAsia"/>
              </w:rPr>
              <w:t>宁河区卫生计生综合监督所</w:t>
            </w:r>
          </w:p>
        </w:tc>
      </w:tr>
      <w:tr w14:paraId="7197DEC8">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584E7EBB">
            <w:pPr>
              <w:widowControl/>
              <w:jc w:val="center"/>
            </w:pPr>
            <w:r>
              <w:rPr>
                <w:rFonts w:hint="eastAsia"/>
              </w:rPr>
              <w:t>运行流程</w:t>
            </w:r>
          </w:p>
        </w:tc>
        <w:tc>
          <w:tcPr>
            <w:tcW w:w="6522" w:type="dxa"/>
            <w:tcBorders>
              <w:top w:val="nil"/>
              <w:left w:val="nil"/>
              <w:bottom w:val="single" w:color="auto" w:sz="4" w:space="0"/>
              <w:right w:val="single" w:color="auto" w:sz="8" w:space="0"/>
            </w:tcBorders>
            <w:vAlign w:val="center"/>
          </w:tcPr>
          <w:p w14:paraId="175C6668">
            <w:pPr>
              <w:widowControl/>
              <w:jc w:val="left"/>
            </w:pPr>
            <w:r>
              <w:rPr>
                <w:rFonts w:hint="eastAsia"/>
              </w:rPr>
              <w:t>受理—调查—反馈检查情况—（处罚）</w:t>
            </w:r>
          </w:p>
        </w:tc>
      </w:tr>
      <w:tr w14:paraId="1544CFF5">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55CE7890">
            <w:pPr>
              <w:widowControl/>
              <w:jc w:val="center"/>
            </w:pPr>
            <w:r>
              <w:rPr>
                <w:rFonts w:hint="eastAsia"/>
              </w:rPr>
              <w:t>运行要件</w:t>
            </w:r>
          </w:p>
        </w:tc>
        <w:tc>
          <w:tcPr>
            <w:tcW w:w="6522" w:type="dxa"/>
            <w:tcBorders>
              <w:top w:val="nil"/>
              <w:left w:val="nil"/>
              <w:bottom w:val="single" w:color="auto" w:sz="4" w:space="0"/>
              <w:right w:val="single" w:color="auto" w:sz="8" w:space="0"/>
            </w:tcBorders>
            <w:vAlign w:val="center"/>
          </w:tcPr>
          <w:p w14:paraId="1831FBBA">
            <w:pPr>
              <w:widowControl/>
              <w:jc w:val="left"/>
            </w:pPr>
            <w:r>
              <w:rPr>
                <w:rFonts w:hint="eastAsia"/>
                <w:lang w:val="en-US" w:eastAsia="zh-CN"/>
              </w:rPr>
              <w:t>宣传材料、宣传栏</w:t>
            </w:r>
          </w:p>
        </w:tc>
      </w:tr>
      <w:tr w14:paraId="55FAAF28">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0FFE10E8">
            <w:pPr>
              <w:widowControl/>
              <w:jc w:val="center"/>
              <w:rPr>
                <w:sz w:val="20"/>
                <w:szCs w:val="21"/>
              </w:rPr>
            </w:pPr>
            <w:r>
              <w:rPr>
                <w:rFonts w:hint="eastAsia"/>
                <w:sz w:val="20"/>
                <w:szCs w:val="21"/>
              </w:rPr>
              <w:t>责任事项</w:t>
            </w:r>
          </w:p>
        </w:tc>
        <w:tc>
          <w:tcPr>
            <w:tcW w:w="6522" w:type="dxa"/>
            <w:tcBorders>
              <w:top w:val="nil"/>
              <w:left w:val="nil"/>
              <w:bottom w:val="single" w:color="auto" w:sz="4" w:space="0"/>
              <w:right w:val="single" w:color="auto" w:sz="8" w:space="0"/>
            </w:tcBorders>
            <w:vAlign w:val="center"/>
          </w:tcPr>
          <w:p w14:paraId="4BF841BC">
            <w:pPr>
              <w:widowControl/>
              <w:jc w:val="left"/>
            </w:pPr>
            <w:r>
              <w:rPr>
                <w:rFonts w:hint="eastAsia"/>
              </w:rPr>
              <w:t>1.受理投诉举报案件</w:t>
            </w:r>
          </w:p>
          <w:p w14:paraId="45AEB3EF">
            <w:pPr>
              <w:widowControl/>
              <w:jc w:val="left"/>
            </w:pPr>
            <w:r>
              <w:t>2</w:t>
            </w:r>
            <w:r>
              <w:rPr>
                <w:rFonts w:hint="eastAsia"/>
              </w:rPr>
              <w:t>.对投诉举报案件进行</w:t>
            </w:r>
            <w:r>
              <w:t>调查</w:t>
            </w:r>
            <w:r>
              <w:rPr>
                <w:rFonts w:hint="eastAsia"/>
              </w:rPr>
              <w:t>取证</w:t>
            </w:r>
            <w:r>
              <w:t>，</w:t>
            </w:r>
            <w:r>
              <w:rPr>
                <w:rFonts w:hint="eastAsia"/>
              </w:rPr>
              <w:t>调查时执法人员不得少于两人，执法时应出示执法身份证件，允许当事人辩解陈述，执法人员与当事人有直接利害关系的应当回避</w:t>
            </w:r>
          </w:p>
          <w:p w14:paraId="168AD088">
            <w:pPr>
              <w:widowControl/>
              <w:jc w:val="left"/>
            </w:pPr>
            <w:r>
              <w:t>3.</w:t>
            </w:r>
            <w:r>
              <w:rPr>
                <w:rFonts w:hint="eastAsia"/>
              </w:rPr>
              <w:t>向投诉</w:t>
            </w:r>
            <w:r>
              <w:t>举报人反馈</w:t>
            </w:r>
            <w:r>
              <w:rPr>
                <w:rFonts w:hint="eastAsia"/>
              </w:rPr>
              <w:t>检查情况</w:t>
            </w:r>
          </w:p>
          <w:p w14:paraId="3DE7F391">
            <w:pPr>
              <w:widowControl/>
              <w:jc w:val="left"/>
            </w:pPr>
            <w:r>
              <w:t>4</w:t>
            </w:r>
            <w:r>
              <w:rPr>
                <w:rFonts w:hint="eastAsia"/>
              </w:rPr>
              <w:t>.</w:t>
            </w:r>
            <w:r>
              <w:t>对</w:t>
            </w:r>
            <w:r>
              <w:rPr>
                <w:rFonts w:hint="eastAsia"/>
              </w:rPr>
              <w:t>检查</w:t>
            </w:r>
            <w:r>
              <w:t>情况进行审查，</w:t>
            </w:r>
            <w:r>
              <w:rPr>
                <w:rFonts w:hint="eastAsia"/>
              </w:rPr>
              <w:t>决定是否予以立案查处</w:t>
            </w:r>
            <w:r>
              <w:t>。</w:t>
            </w:r>
          </w:p>
          <w:p w14:paraId="70C6BAB7">
            <w:pPr>
              <w:widowControl/>
              <w:jc w:val="left"/>
            </w:pPr>
          </w:p>
        </w:tc>
      </w:tr>
      <w:tr w14:paraId="568EAA39">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07F2F759">
            <w:pPr>
              <w:widowControl/>
              <w:jc w:val="center"/>
              <w:rPr>
                <w:sz w:val="20"/>
                <w:szCs w:val="21"/>
              </w:rPr>
            </w:pPr>
            <w:r>
              <w:rPr>
                <w:rFonts w:hint="eastAsia"/>
                <w:sz w:val="20"/>
                <w:szCs w:val="21"/>
              </w:rPr>
              <w:t>监督方式</w:t>
            </w:r>
          </w:p>
        </w:tc>
        <w:tc>
          <w:tcPr>
            <w:tcW w:w="6522" w:type="dxa"/>
            <w:tcBorders>
              <w:top w:val="nil"/>
              <w:left w:val="nil"/>
              <w:bottom w:val="single" w:color="auto" w:sz="4" w:space="0"/>
              <w:right w:val="single" w:color="auto" w:sz="8" w:space="0"/>
            </w:tcBorders>
            <w:vAlign w:val="center"/>
          </w:tcPr>
          <w:p w14:paraId="058B21FC">
            <w:pPr>
              <w:widowControl/>
              <w:jc w:val="left"/>
              <w:rPr>
                <w:rFonts w:hint="eastAsia"/>
              </w:rPr>
            </w:pPr>
            <w:r>
              <w:rPr>
                <w:rFonts w:hint="eastAsia"/>
              </w:rPr>
              <w:t>电子邮箱：nhqwsjkwyh25@tj.gov.cn</w:t>
            </w:r>
          </w:p>
          <w:p w14:paraId="74FD7379">
            <w:pPr>
              <w:widowControl/>
              <w:jc w:val="left"/>
            </w:pPr>
            <w:r>
              <w:rPr>
                <w:rFonts w:hint="eastAsia"/>
              </w:rPr>
              <w:t>投诉电话：69591316</w:t>
            </w:r>
          </w:p>
          <w:p w14:paraId="5F897589">
            <w:pPr>
              <w:widowControl/>
              <w:jc w:val="left"/>
            </w:pPr>
            <w:r>
              <w:rPr>
                <w:rFonts w:hint="eastAsia"/>
              </w:rPr>
              <w:t>来信来访地址：天津市宁河区芦台镇</w:t>
            </w:r>
            <w:r>
              <w:rPr>
                <w:rFonts w:hint="eastAsia"/>
                <w:lang w:eastAsia="zh-CN"/>
              </w:rPr>
              <w:t>桥北新区绿荫西路与白台道交口</w:t>
            </w:r>
          </w:p>
        </w:tc>
      </w:tr>
    </w:tbl>
    <w:p w14:paraId="659E5BCD"/>
    <w:p w14:paraId="390FAF19">
      <w:pPr>
        <w:widowControl/>
        <w:jc w:val="left"/>
        <w:sectPr>
          <w:pgSz w:w="11906" w:h="16838"/>
          <w:pgMar w:top="1440" w:right="1800" w:bottom="1440" w:left="1800" w:header="851" w:footer="992" w:gutter="0"/>
          <w:cols w:space="720" w:num="1"/>
          <w:docGrid w:type="lines" w:linePitch="312" w:charSpace="0"/>
        </w:sectPr>
      </w:pPr>
    </w:p>
    <w:p w14:paraId="5D183475">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7.1负责公共场所卫生监督检查及违法行为的处罚</w:t>
      </w:r>
    </w:p>
    <w:tbl>
      <w:tblPr>
        <w:tblStyle w:val="8"/>
        <w:tblW w:w="8805" w:type="dxa"/>
        <w:tblInd w:w="83" w:type="dxa"/>
        <w:tblLayout w:type="fixed"/>
        <w:tblCellMar>
          <w:top w:w="0" w:type="dxa"/>
          <w:left w:w="108" w:type="dxa"/>
          <w:bottom w:w="0" w:type="dxa"/>
          <w:right w:w="108" w:type="dxa"/>
        </w:tblCellMar>
      </w:tblPr>
      <w:tblGrid>
        <w:gridCol w:w="2283"/>
        <w:gridCol w:w="6522"/>
      </w:tblGrid>
      <w:tr w14:paraId="15806CDB">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566D4272">
            <w:pPr>
              <w:widowControl/>
              <w:jc w:val="center"/>
            </w:pPr>
            <w:r>
              <w:rPr>
                <w:rFonts w:hint="eastAsia"/>
              </w:rPr>
              <w:t>序号</w:t>
            </w:r>
          </w:p>
        </w:tc>
        <w:tc>
          <w:tcPr>
            <w:tcW w:w="6522" w:type="dxa"/>
            <w:tcBorders>
              <w:top w:val="single" w:color="auto" w:sz="8" w:space="0"/>
              <w:left w:val="nil"/>
              <w:bottom w:val="single" w:color="auto" w:sz="4" w:space="0"/>
              <w:right w:val="single" w:color="auto" w:sz="8" w:space="0"/>
            </w:tcBorders>
            <w:vAlign w:val="center"/>
          </w:tcPr>
          <w:p w14:paraId="065E72BC">
            <w:pPr>
              <w:widowControl/>
              <w:jc w:val="left"/>
            </w:pPr>
            <w:r>
              <w:t>7.1</w:t>
            </w:r>
          </w:p>
        </w:tc>
      </w:tr>
      <w:tr w14:paraId="6D1ECF6C">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5662DFF9">
            <w:pPr>
              <w:widowControl/>
              <w:jc w:val="center"/>
            </w:pPr>
            <w:r>
              <w:rPr>
                <w:rFonts w:hint="eastAsia"/>
              </w:rPr>
              <w:t>名称</w:t>
            </w:r>
          </w:p>
        </w:tc>
        <w:tc>
          <w:tcPr>
            <w:tcW w:w="6522" w:type="dxa"/>
            <w:tcBorders>
              <w:top w:val="nil"/>
              <w:left w:val="nil"/>
              <w:bottom w:val="single" w:color="auto" w:sz="4" w:space="0"/>
              <w:right w:val="single" w:color="auto" w:sz="8" w:space="0"/>
            </w:tcBorders>
            <w:vAlign w:val="center"/>
          </w:tcPr>
          <w:p w14:paraId="283A508B">
            <w:pPr>
              <w:widowControl/>
              <w:jc w:val="left"/>
            </w:pPr>
            <w:r>
              <w:rPr>
                <w:rFonts w:hint="eastAsia"/>
              </w:rPr>
              <w:t>负责公共场所卫生监督检查及违法行为的处罚</w:t>
            </w:r>
          </w:p>
        </w:tc>
      </w:tr>
      <w:tr w14:paraId="3BF39D09">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70DBCA6A">
            <w:pPr>
              <w:widowControl/>
              <w:jc w:val="center"/>
            </w:pPr>
            <w:r>
              <w:rPr>
                <w:rFonts w:hint="eastAsia"/>
              </w:rPr>
              <w:t>法定依据</w:t>
            </w:r>
          </w:p>
        </w:tc>
        <w:tc>
          <w:tcPr>
            <w:tcW w:w="6522" w:type="dxa"/>
            <w:tcBorders>
              <w:top w:val="nil"/>
              <w:left w:val="nil"/>
              <w:bottom w:val="single" w:color="auto" w:sz="4" w:space="0"/>
              <w:right w:val="single" w:color="auto" w:sz="8" w:space="0"/>
            </w:tcBorders>
            <w:vAlign w:val="center"/>
          </w:tcPr>
          <w:p w14:paraId="591D3A8A">
            <w:pPr>
              <w:widowControl/>
              <w:jc w:val="left"/>
              <w:rPr>
                <w:rFonts w:hint="eastAsia" w:eastAsia="宋体"/>
                <w:lang w:eastAsia="zh-CN"/>
              </w:rPr>
            </w:pPr>
            <w:r>
              <w:rPr>
                <w:rFonts w:hint="eastAsia"/>
              </w:rPr>
              <w:t>《</w:t>
            </w:r>
            <w:r>
              <w:fldChar w:fldCharType="begin"/>
            </w:r>
            <w:r>
              <w:instrText xml:space="preserve"> HYPERLINK "http://www.nhfpc.gov.cn/zhuzhan/wsjsfg/200804/ed9deaed09ab4e4aa3d45ba0b7a3003a.shtml" </w:instrText>
            </w:r>
            <w:r>
              <w:fldChar w:fldCharType="separate"/>
            </w:r>
            <w:r>
              <w:rPr>
                <w:rFonts w:hint="eastAsia"/>
              </w:rPr>
              <w:t>公共场所卫生管理条例</w:t>
            </w:r>
            <w:r>
              <w:rPr>
                <w:rFonts w:hint="eastAsia"/>
              </w:rPr>
              <w:fldChar w:fldCharType="end"/>
            </w:r>
            <w:r>
              <w:rPr>
                <w:rFonts w:hint="eastAsia"/>
              </w:rPr>
              <w:t>》《公共场所卫生管理条例实施细则》</w:t>
            </w:r>
            <w:r>
              <w:rPr>
                <w:rFonts w:hint="eastAsia"/>
                <w:lang w:eastAsia="zh-CN"/>
              </w:rPr>
              <w:t>《天津市公共场所室内空气质量管理规定》</w:t>
            </w:r>
          </w:p>
        </w:tc>
      </w:tr>
      <w:tr w14:paraId="1EC1050F">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685C25E6">
            <w:pPr>
              <w:widowControl/>
              <w:jc w:val="center"/>
            </w:pPr>
            <w:r>
              <w:rPr>
                <w:rFonts w:hint="eastAsia"/>
              </w:rPr>
              <w:t>实施机构</w:t>
            </w:r>
          </w:p>
        </w:tc>
        <w:tc>
          <w:tcPr>
            <w:tcW w:w="6522" w:type="dxa"/>
            <w:tcBorders>
              <w:top w:val="nil"/>
              <w:left w:val="nil"/>
              <w:bottom w:val="single" w:color="auto" w:sz="4" w:space="0"/>
              <w:right w:val="single" w:color="auto" w:sz="8" w:space="0"/>
            </w:tcBorders>
            <w:vAlign w:val="center"/>
          </w:tcPr>
          <w:p w14:paraId="55CB2DE9">
            <w:pPr>
              <w:widowControl/>
              <w:jc w:val="left"/>
            </w:pPr>
            <w:r>
              <w:rPr>
                <w:rFonts w:hint="eastAsia"/>
              </w:rPr>
              <w:t>宁河区卫生计生综合监督所公共场所卫生监督科</w:t>
            </w:r>
          </w:p>
        </w:tc>
      </w:tr>
      <w:tr w14:paraId="7DFFDD16">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586C4FFB">
            <w:pPr>
              <w:widowControl/>
              <w:jc w:val="center"/>
            </w:pPr>
            <w:r>
              <w:rPr>
                <w:rFonts w:hint="eastAsia"/>
              </w:rPr>
              <w:t>职责边界</w:t>
            </w:r>
          </w:p>
        </w:tc>
        <w:tc>
          <w:tcPr>
            <w:tcW w:w="6522" w:type="dxa"/>
            <w:tcBorders>
              <w:top w:val="nil"/>
              <w:left w:val="nil"/>
              <w:bottom w:val="single" w:color="auto" w:sz="4" w:space="0"/>
              <w:right w:val="single" w:color="auto" w:sz="8" w:space="0"/>
            </w:tcBorders>
            <w:vAlign w:val="center"/>
          </w:tcPr>
          <w:p w14:paraId="2BB7707B">
            <w:pPr>
              <w:widowControl/>
              <w:jc w:val="left"/>
            </w:pPr>
            <w:r>
              <w:rPr>
                <w:rFonts w:hint="eastAsia"/>
              </w:rPr>
              <w:t>宁河区卫生计生综合监督所</w:t>
            </w:r>
          </w:p>
        </w:tc>
      </w:tr>
      <w:tr w14:paraId="6200D5D4">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2E44B78B">
            <w:pPr>
              <w:widowControl/>
              <w:jc w:val="center"/>
            </w:pPr>
            <w:r>
              <w:rPr>
                <w:rFonts w:hint="eastAsia"/>
              </w:rPr>
              <w:t>运行流程</w:t>
            </w:r>
          </w:p>
        </w:tc>
        <w:tc>
          <w:tcPr>
            <w:tcW w:w="6522" w:type="dxa"/>
            <w:tcBorders>
              <w:top w:val="nil"/>
              <w:left w:val="nil"/>
              <w:bottom w:val="single" w:color="auto" w:sz="4" w:space="0"/>
              <w:right w:val="single" w:color="auto" w:sz="8" w:space="0"/>
            </w:tcBorders>
            <w:vAlign w:val="center"/>
          </w:tcPr>
          <w:p w14:paraId="54AAE343">
            <w:pPr>
              <w:widowControl/>
              <w:jc w:val="left"/>
            </w:pPr>
            <w:r>
              <w:rPr>
                <w:rFonts w:hint="eastAsia"/>
              </w:rPr>
              <w:t>检查：</w:t>
            </w:r>
            <w:r>
              <w:t xml:space="preserve"> </w:t>
            </w:r>
            <w:r>
              <w:rPr>
                <w:rFonts w:hint="eastAsia"/>
              </w:rPr>
              <w:t>制定计划—（告知）—检查—反馈检查情况—（记录签字）—（下达整改通知）；处罚：调查—审查—决定—送达—执行</w:t>
            </w:r>
          </w:p>
        </w:tc>
      </w:tr>
      <w:tr w14:paraId="40F8D320">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76EA77AF">
            <w:pPr>
              <w:widowControl/>
              <w:jc w:val="center"/>
            </w:pPr>
            <w:r>
              <w:rPr>
                <w:rFonts w:hint="eastAsia"/>
              </w:rPr>
              <w:t>运行要件</w:t>
            </w:r>
          </w:p>
        </w:tc>
        <w:tc>
          <w:tcPr>
            <w:tcW w:w="6522" w:type="dxa"/>
            <w:tcBorders>
              <w:top w:val="nil"/>
              <w:left w:val="nil"/>
              <w:bottom w:val="single" w:color="auto" w:sz="4" w:space="0"/>
              <w:right w:val="single" w:color="auto" w:sz="8" w:space="0"/>
            </w:tcBorders>
            <w:vAlign w:val="center"/>
          </w:tcPr>
          <w:p w14:paraId="2C62C9B8">
            <w:pPr>
              <w:widowControl/>
              <w:jc w:val="left"/>
            </w:pPr>
            <w:r>
              <w:rPr>
                <w:rFonts w:hint="eastAsia"/>
                <w:lang w:val="en-US" w:eastAsia="zh-CN"/>
              </w:rPr>
              <w:t>宣传材料、宣传栏</w:t>
            </w:r>
          </w:p>
        </w:tc>
      </w:tr>
      <w:tr w14:paraId="724F96D9">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22385382">
            <w:pPr>
              <w:widowControl/>
              <w:jc w:val="center"/>
              <w:rPr>
                <w:rFonts w:asciiTheme="minorEastAsia" w:hAnsiTheme="minorEastAsia" w:eastAsiaTheme="minorEastAsia"/>
                <w:szCs w:val="21"/>
              </w:rPr>
            </w:pPr>
            <w:r>
              <w:rPr>
                <w:rFonts w:hint="eastAsia" w:asciiTheme="minorEastAsia" w:hAnsiTheme="minorEastAsia" w:eastAsiaTheme="minorEastAsia"/>
                <w:szCs w:val="21"/>
              </w:rPr>
              <w:t>责任事项</w:t>
            </w:r>
          </w:p>
        </w:tc>
        <w:tc>
          <w:tcPr>
            <w:tcW w:w="6522" w:type="dxa"/>
            <w:tcBorders>
              <w:top w:val="nil"/>
              <w:left w:val="nil"/>
              <w:bottom w:val="single" w:color="auto" w:sz="4" w:space="0"/>
              <w:right w:val="single" w:color="auto" w:sz="8" w:space="0"/>
            </w:tcBorders>
            <w:vAlign w:val="center"/>
          </w:tcPr>
          <w:p w14:paraId="4FEDA6C6">
            <w:pPr>
              <w:widowControl/>
              <w:jc w:val="left"/>
              <w:rPr>
                <w:rFonts w:asciiTheme="minorEastAsia" w:hAnsiTheme="minorEastAsia" w:eastAsiaTheme="minorEastAsia"/>
                <w:szCs w:val="21"/>
              </w:rPr>
            </w:pPr>
            <w:r>
              <w:rPr>
                <w:rFonts w:hint="eastAsia" w:asciiTheme="minorEastAsia" w:hAnsiTheme="minorEastAsia" w:eastAsiaTheme="minorEastAsia"/>
                <w:szCs w:val="21"/>
              </w:rPr>
              <w:t>检查：</w:t>
            </w:r>
          </w:p>
          <w:p w14:paraId="2C289033">
            <w:pPr>
              <w:widowControl/>
              <w:jc w:val="left"/>
              <w:rPr>
                <w:rFonts w:asciiTheme="minorEastAsia" w:hAnsiTheme="minorEastAsia" w:eastAsiaTheme="minorEastAsia"/>
                <w:szCs w:val="21"/>
              </w:rPr>
            </w:pPr>
            <w:r>
              <w:rPr>
                <w:rFonts w:hint="eastAsia" w:asciiTheme="minorEastAsia" w:hAnsiTheme="minorEastAsia" w:eastAsiaTheme="minorEastAsia"/>
                <w:szCs w:val="21"/>
              </w:rPr>
              <w:t>1.制定检查计划(必要时依法告知相对人检查的目的、依据、检查时间和地点)</w:t>
            </w:r>
          </w:p>
          <w:p w14:paraId="480B877A">
            <w:pPr>
              <w:widowControl/>
              <w:jc w:val="left"/>
              <w:rPr>
                <w:rFonts w:asciiTheme="minorEastAsia" w:hAnsiTheme="minorEastAsia" w:eastAsiaTheme="minorEastAsia"/>
                <w:szCs w:val="21"/>
              </w:rPr>
            </w:pPr>
            <w:r>
              <w:rPr>
                <w:rFonts w:hint="eastAsia" w:asciiTheme="minorEastAsia" w:hAnsiTheme="minorEastAsia" w:eastAsiaTheme="minorEastAsia"/>
                <w:szCs w:val="21"/>
              </w:rPr>
              <w:t>2.行政执法人员出示证件并向检查对象说明检查依据、检查内容及检查人员、相对人的权利义务等</w:t>
            </w:r>
          </w:p>
          <w:p w14:paraId="28C83871">
            <w:pPr>
              <w:widowControl/>
              <w:jc w:val="left"/>
              <w:rPr>
                <w:rFonts w:asciiTheme="minorEastAsia" w:hAnsiTheme="minorEastAsia" w:eastAsiaTheme="minorEastAsia"/>
                <w:szCs w:val="21"/>
              </w:rPr>
            </w:pPr>
            <w:r>
              <w:rPr>
                <w:rFonts w:hint="eastAsia" w:asciiTheme="minorEastAsia" w:hAnsiTheme="minorEastAsia" w:eastAsiaTheme="minorEastAsia"/>
                <w:szCs w:val="21"/>
              </w:rPr>
              <w:t>3.听取被检查对象说明、介绍情况，现场检查并询问有关情况（必要时，制作现场笔录，由当事人和行政执法人员签名或者盖章），检查组负责人向被检查人口头反馈检查情况</w:t>
            </w:r>
          </w:p>
          <w:p w14:paraId="23A04D52">
            <w:pPr>
              <w:widowControl/>
              <w:jc w:val="left"/>
              <w:rPr>
                <w:rFonts w:asciiTheme="minorEastAsia" w:hAnsiTheme="minorEastAsia" w:eastAsiaTheme="minorEastAsia"/>
                <w:szCs w:val="21"/>
              </w:rPr>
            </w:pPr>
            <w:r>
              <w:rPr>
                <w:rFonts w:hint="eastAsia" w:asciiTheme="minorEastAsia" w:hAnsiTheme="minorEastAsia" w:eastAsiaTheme="minorEastAsia"/>
                <w:szCs w:val="21"/>
              </w:rPr>
              <w:t>4.发现问题需要整改的，下达整改通知书并监督落实，适时组织回访复查。</w:t>
            </w:r>
          </w:p>
          <w:p w14:paraId="0610154F">
            <w:pPr>
              <w:widowControl/>
              <w:jc w:val="left"/>
              <w:rPr>
                <w:rFonts w:asciiTheme="minorEastAsia" w:hAnsiTheme="minorEastAsia" w:eastAsiaTheme="minorEastAsia"/>
                <w:szCs w:val="21"/>
              </w:rPr>
            </w:pPr>
            <w:r>
              <w:rPr>
                <w:rFonts w:hint="eastAsia" w:asciiTheme="minorEastAsia" w:hAnsiTheme="minorEastAsia" w:eastAsiaTheme="minorEastAsia"/>
                <w:szCs w:val="21"/>
              </w:rPr>
              <w:t xml:space="preserve">处罚： </w:t>
            </w:r>
          </w:p>
          <w:p w14:paraId="2F5A3675">
            <w:pPr>
              <w:widowControl/>
              <w:jc w:val="left"/>
              <w:rPr>
                <w:rFonts w:asciiTheme="minorEastAsia" w:hAnsiTheme="minorEastAsia" w:eastAsiaTheme="minorEastAsia"/>
                <w:szCs w:val="21"/>
              </w:rPr>
            </w:pPr>
            <w:r>
              <w:rPr>
                <w:rFonts w:hint="eastAsia" w:asciiTheme="minorEastAsia" w:hAnsiTheme="minorEastAsia" w:eastAsiaTheme="minorEastAsia"/>
                <w:szCs w:val="21"/>
              </w:rPr>
              <w:t>1.发现有依法应当给予行政处罚行为，以及有关部门移送的案件，予以审查，决定是否立案</w:t>
            </w:r>
          </w:p>
          <w:p w14:paraId="07766C5E">
            <w:pPr>
              <w:widowControl/>
              <w:jc w:val="left"/>
              <w:rPr>
                <w:rFonts w:asciiTheme="minorEastAsia" w:hAnsiTheme="minorEastAsia" w:eastAsiaTheme="minorEastAsia"/>
                <w:szCs w:val="21"/>
              </w:rPr>
            </w:pPr>
            <w:r>
              <w:rPr>
                <w:rFonts w:hint="eastAsia" w:asciiTheme="minorEastAsia" w:hAnsiTheme="minorEastAsia" w:eastAsiaTheme="minorEastAsia"/>
                <w:szCs w:val="21"/>
              </w:rPr>
              <w:t>2.对立案的案件，组织调查取证（必要时，依法进行检查）</w:t>
            </w:r>
          </w:p>
          <w:p w14:paraId="0B8402C5">
            <w:pPr>
              <w:widowControl/>
              <w:jc w:val="left"/>
              <w:rPr>
                <w:rFonts w:asciiTheme="minorEastAsia" w:hAnsiTheme="minorEastAsia" w:eastAsiaTheme="minorEastAsia"/>
                <w:szCs w:val="21"/>
              </w:rPr>
            </w:pPr>
            <w:r>
              <w:rPr>
                <w:rFonts w:hint="eastAsia" w:asciiTheme="minorEastAsia" w:hAnsiTheme="minorEastAsia" w:eastAsiaTheme="minorEastAsia"/>
                <w:szCs w:val="21"/>
              </w:rPr>
              <w:t>3.调查时执法人员不得少于两人，执法时应出示执法身份证件，允许当事人辩解陈述，执法人员与当事人有直接利害关系的应当回避</w:t>
            </w:r>
          </w:p>
          <w:p w14:paraId="1BD5B0EA">
            <w:pPr>
              <w:widowControl/>
              <w:jc w:val="left"/>
              <w:rPr>
                <w:rFonts w:asciiTheme="minorEastAsia" w:hAnsiTheme="minorEastAsia" w:eastAsiaTheme="minorEastAsia"/>
                <w:szCs w:val="21"/>
              </w:rPr>
            </w:pPr>
            <w:r>
              <w:rPr>
                <w:rFonts w:hint="eastAsia" w:asciiTheme="minorEastAsia" w:hAnsiTheme="minorEastAsia" w:eastAsiaTheme="minorEastAsia"/>
                <w:szCs w:val="21"/>
              </w:rPr>
              <w:t>4.对违法事实、证据、调查取证程序、法律适用、处罚种类和幅度、当事人陈述和申辩理由等方面进行审查，提出处理意见</w:t>
            </w:r>
          </w:p>
          <w:p w14:paraId="01D196BD">
            <w:pPr>
              <w:widowControl/>
              <w:jc w:val="left"/>
              <w:rPr>
                <w:rFonts w:asciiTheme="minorEastAsia" w:hAnsiTheme="minorEastAsia" w:eastAsiaTheme="minorEastAsia"/>
                <w:szCs w:val="21"/>
              </w:rPr>
            </w:pPr>
            <w:r>
              <w:rPr>
                <w:rFonts w:hint="eastAsia" w:asciiTheme="minorEastAsia" w:hAnsiTheme="minorEastAsia" w:eastAsiaTheme="minorEastAsia"/>
                <w:szCs w:val="21"/>
              </w:rPr>
              <w:t>5.作出行政处罚决定之前，应告知当事人处罚的事实、理由和依据及其依法享有的陈述、申辩等权利。符合听证规定的，行政机关应当组织听证</w:t>
            </w:r>
          </w:p>
          <w:p w14:paraId="3F7018CD">
            <w:pPr>
              <w:widowControl/>
              <w:jc w:val="left"/>
              <w:rPr>
                <w:rFonts w:asciiTheme="minorEastAsia" w:hAnsiTheme="minorEastAsia" w:eastAsiaTheme="minorEastAsia"/>
                <w:szCs w:val="21"/>
              </w:rPr>
            </w:pPr>
            <w:r>
              <w:rPr>
                <w:rFonts w:hint="eastAsia" w:asciiTheme="minorEastAsia" w:hAnsiTheme="minorEastAsia" w:eastAsiaTheme="minorEastAsia"/>
                <w:szCs w:val="21"/>
              </w:rPr>
              <w:t>6.制作编有号码的行政处罚决定书，并按法律规定的方式送达当事人7.责令当事人改正或限期改正违法行为，当事人逾期不履行行政处罚决定的，依法采取措施或申请人民法院强制执行</w:t>
            </w:r>
          </w:p>
          <w:p w14:paraId="3C56A2BF">
            <w:pPr>
              <w:widowControl/>
              <w:jc w:val="left"/>
              <w:rPr>
                <w:rFonts w:asciiTheme="minorEastAsia" w:hAnsiTheme="minorEastAsia" w:eastAsiaTheme="minorEastAsia"/>
                <w:szCs w:val="21"/>
              </w:rPr>
            </w:pPr>
            <w:r>
              <w:rPr>
                <w:rFonts w:hint="eastAsia" w:asciiTheme="minorEastAsia" w:hAnsiTheme="minorEastAsia" w:eastAsiaTheme="minorEastAsia"/>
                <w:szCs w:val="21"/>
              </w:rPr>
              <w:t>8.监督实施情况</w:t>
            </w:r>
          </w:p>
        </w:tc>
      </w:tr>
      <w:tr w14:paraId="7C479811">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19555903">
            <w:pPr>
              <w:widowControl/>
              <w:jc w:val="center"/>
              <w:rPr>
                <w:rFonts w:asciiTheme="minorEastAsia" w:hAnsiTheme="minorEastAsia" w:eastAsiaTheme="minorEastAsia"/>
                <w:szCs w:val="21"/>
              </w:rPr>
            </w:pPr>
            <w:r>
              <w:rPr>
                <w:rFonts w:hint="eastAsia" w:asciiTheme="minorEastAsia" w:hAnsiTheme="minorEastAsia" w:eastAsiaTheme="minorEastAsia"/>
                <w:szCs w:val="21"/>
              </w:rPr>
              <w:t>监督方式</w:t>
            </w:r>
          </w:p>
        </w:tc>
        <w:tc>
          <w:tcPr>
            <w:tcW w:w="6522" w:type="dxa"/>
            <w:tcBorders>
              <w:top w:val="nil"/>
              <w:left w:val="nil"/>
              <w:bottom w:val="single" w:color="auto" w:sz="4" w:space="0"/>
              <w:right w:val="single" w:color="auto" w:sz="8" w:space="0"/>
            </w:tcBorders>
            <w:vAlign w:val="center"/>
          </w:tcPr>
          <w:p w14:paraId="3E06FB13">
            <w:pPr>
              <w:widowControl/>
              <w:jc w:val="left"/>
              <w:rPr>
                <w:rFonts w:hint="eastAsia"/>
              </w:rPr>
            </w:pPr>
            <w:r>
              <w:rPr>
                <w:rFonts w:hint="eastAsia"/>
              </w:rPr>
              <w:t>电子邮箱：nhqwsjkwyh25@tj.gov.cn</w:t>
            </w:r>
          </w:p>
          <w:p w14:paraId="3446BB24">
            <w:pPr>
              <w:widowControl/>
              <w:jc w:val="left"/>
            </w:pPr>
            <w:r>
              <w:rPr>
                <w:rFonts w:hint="eastAsia"/>
              </w:rPr>
              <w:t>投诉电话：69591316</w:t>
            </w:r>
          </w:p>
          <w:p w14:paraId="316089FC">
            <w:pPr>
              <w:widowControl/>
              <w:jc w:val="left"/>
              <w:rPr>
                <w:rFonts w:asciiTheme="minorEastAsia" w:hAnsiTheme="minorEastAsia" w:eastAsiaTheme="minorEastAsia"/>
                <w:szCs w:val="21"/>
              </w:rPr>
            </w:pPr>
            <w:r>
              <w:rPr>
                <w:rFonts w:hint="eastAsia"/>
              </w:rPr>
              <w:t>来信来访地址：天津市宁河区芦台镇</w:t>
            </w:r>
            <w:r>
              <w:rPr>
                <w:rFonts w:hint="eastAsia"/>
                <w:lang w:eastAsia="zh-CN"/>
              </w:rPr>
              <w:t>桥北新区绿荫西路与白台道交口</w:t>
            </w:r>
          </w:p>
        </w:tc>
      </w:tr>
    </w:tbl>
    <w:p w14:paraId="33FCA501">
      <w:pPr>
        <w:rPr>
          <w:rFonts w:asciiTheme="minorEastAsia" w:hAnsiTheme="minorEastAsia" w:eastAsiaTheme="minorEastAsia"/>
          <w:szCs w:val="21"/>
        </w:rPr>
      </w:pPr>
    </w:p>
    <w:p w14:paraId="09F54570">
      <w:pPr>
        <w:widowControl/>
        <w:jc w:val="left"/>
        <w:rPr>
          <w:rFonts w:asciiTheme="minorEastAsia" w:hAnsiTheme="minorEastAsia" w:eastAsiaTheme="minorEastAsia"/>
          <w:szCs w:val="21"/>
        </w:rPr>
        <w:sectPr>
          <w:pgSz w:w="11906" w:h="16838"/>
          <w:pgMar w:top="1440" w:right="1800" w:bottom="1440" w:left="1800" w:header="851" w:footer="992" w:gutter="0"/>
          <w:cols w:space="720" w:num="1"/>
          <w:docGrid w:type="lines" w:linePitch="312" w:charSpace="0"/>
        </w:sectPr>
      </w:pPr>
    </w:p>
    <w:p w14:paraId="2B7E9E39">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7.2负责公共场所投诉举报案件的调查处理</w:t>
      </w:r>
    </w:p>
    <w:tbl>
      <w:tblPr>
        <w:tblStyle w:val="8"/>
        <w:tblW w:w="8805" w:type="dxa"/>
        <w:tblInd w:w="83" w:type="dxa"/>
        <w:tblLayout w:type="fixed"/>
        <w:tblCellMar>
          <w:top w:w="0" w:type="dxa"/>
          <w:left w:w="108" w:type="dxa"/>
          <w:bottom w:w="0" w:type="dxa"/>
          <w:right w:w="108" w:type="dxa"/>
        </w:tblCellMar>
      </w:tblPr>
      <w:tblGrid>
        <w:gridCol w:w="2283"/>
        <w:gridCol w:w="6522"/>
      </w:tblGrid>
      <w:tr w14:paraId="6FE31D54">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69A7BA52">
            <w:pPr>
              <w:widowControl/>
              <w:jc w:val="center"/>
            </w:pPr>
            <w:r>
              <w:rPr>
                <w:rFonts w:hint="eastAsia"/>
              </w:rPr>
              <w:t>序号</w:t>
            </w:r>
          </w:p>
        </w:tc>
        <w:tc>
          <w:tcPr>
            <w:tcW w:w="6522" w:type="dxa"/>
            <w:tcBorders>
              <w:top w:val="single" w:color="auto" w:sz="8" w:space="0"/>
              <w:left w:val="nil"/>
              <w:bottom w:val="single" w:color="auto" w:sz="4" w:space="0"/>
              <w:right w:val="single" w:color="auto" w:sz="8" w:space="0"/>
            </w:tcBorders>
            <w:vAlign w:val="center"/>
          </w:tcPr>
          <w:p w14:paraId="50800CF4">
            <w:pPr>
              <w:widowControl/>
              <w:jc w:val="left"/>
            </w:pPr>
            <w:r>
              <w:t>7.2</w:t>
            </w:r>
          </w:p>
        </w:tc>
      </w:tr>
      <w:tr w14:paraId="36DA715F">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38430314">
            <w:pPr>
              <w:widowControl/>
              <w:jc w:val="center"/>
            </w:pPr>
            <w:r>
              <w:rPr>
                <w:rFonts w:hint="eastAsia"/>
              </w:rPr>
              <w:t>名称</w:t>
            </w:r>
          </w:p>
        </w:tc>
        <w:tc>
          <w:tcPr>
            <w:tcW w:w="6522" w:type="dxa"/>
            <w:tcBorders>
              <w:top w:val="nil"/>
              <w:left w:val="nil"/>
              <w:bottom w:val="single" w:color="auto" w:sz="4" w:space="0"/>
              <w:right w:val="single" w:color="auto" w:sz="8" w:space="0"/>
            </w:tcBorders>
            <w:vAlign w:val="center"/>
          </w:tcPr>
          <w:p w14:paraId="77981C3F">
            <w:pPr>
              <w:widowControl/>
              <w:jc w:val="left"/>
            </w:pPr>
            <w:r>
              <w:rPr>
                <w:rFonts w:hint="eastAsia"/>
              </w:rPr>
              <w:t>负责公共场所投诉举报案件的调查处理</w:t>
            </w:r>
          </w:p>
        </w:tc>
      </w:tr>
      <w:tr w14:paraId="28607689">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458C38DF">
            <w:pPr>
              <w:widowControl/>
              <w:jc w:val="center"/>
            </w:pPr>
            <w:r>
              <w:rPr>
                <w:rFonts w:hint="eastAsia"/>
              </w:rPr>
              <w:t>法定依据</w:t>
            </w:r>
          </w:p>
        </w:tc>
        <w:tc>
          <w:tcPr>
            <w:tcW w:w="6522" w:type="dxa"/>
            <w:tcBorders>
              <w:top w:val="nil"/>
              <w:left w:val="nil"/>
              <w:bottom w:val="single" w:color="auto" w:sz="4" w:space="0"/>
              <w:right w:val="single" w:color="auto" w:sz="8" w:space="0"/>
            </w:tcBorders>
            <w:vAlign w:val="center"/>
          </w:tcPr>
          <w:p w14:paraId="5E0D4F4B">
            <w:pPr>
              <w:widowControl/>
              <w:jc w:val="left"/>
            </w:pPr>
            <w:r>
              <w:rPr>
                <w:rFonts w:hint="eastAsia"/>
              </w:rPr>
              <w:t>《</w:t>
            </w:r>
            <w:r>
              <w:fldChar w:fldCharType="begin"/>
            </w:r>
            <w:r>
              <w:instrText xml:space="preserve"> HYPERLINK "http://www.nhfpc.gov.cn/zhuzhan/wsjsfg/200804/ed9deaed09ab4e4aa3d45ba0b7a3003a.shtml" </w:instrText>
            </w:r>
            <w:r>
              <w:fldChar w:fldCharType="separate"/>
            </w:r>
            <w:r>
              <w:rPr>
                <w:rStyle w:val="12"/>
                <w:rFonts w:hint="eastAsia"/>
                <w:color w:val="000000"/>
                <w:u w:val="none"/>
              </w:rPr>
              <w:t>公共场所卫生管理条例</w:t>
            </w:r>
            <w:r>
              <w:rPr>
                <w:rStyle w:val="12"/>
                <w:rFonts w:hint="eastAsia"/>
                <w:color w:val="000000"/>
                <w:u w:val="none"/>
              </w:rPr>
              <w:fldChar w:fldCharType="end"/>
            </w:r>
            <w:r>
              <w:rPr>
                <w:rFonts w:hint="eastAsia"/>
              </w:rPr>
              <w:t>》《公共场所卫生管理条例实施细则》</w:t>
            </w:r>
            <w:r>
              <w:rPr>
                <w:rFonts w:hint="eastAsia"/>
                <w:lang w:eastAsia="zh-CN"/>
              </w:rPr>
              <w:t>《天津市公共场所室内空气质量管理规定》</w:t>
            </w:r>
          </w:p>
        </w:tc>
      </w:tr>
      <w:tr w14:paraId="44F7E118">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66655EF1">
            <w:pPr>
              <w:widowControl/>
              <w:jc w:val="center"/>
            </w:pPr>
            <w:r>
              <w:rPr>
                <w:rFonts w:hint="eastAsia"/>
              </w:rPr>
              <w:t>实施机构</w:t>
            </w:r>
          </w:p>
        </w:tc>
        <w:tc>
          <w:tcPr>
            <w:tcW w:w="6522" w:type="dxa"/>
            <w:tcBorders>
              <w:top w:val="nil"/>
              <w:left w:val="nil"/>
              <w:bottom w:val="single" w:color="auto" w:sz="4" w:space="0"/>
              <w:right w:val="single" w:color="auto" w:sz="8" w:space="0"/>
            </w:tcBorders>
            <w:vAlign w:val="center"/>
          </w:tcPr>
          <w:p w14:paraId="208F33EA">
            <w:pPr>
              <w:widowControl/>
              <w:jc w:val="left"/>
            </w:pPr>
            <w:r>
              <w:rPr>
                <w:rFonts w:hint="eastAsia"/>
              </w:rPr>
              <w:t>宁河区卫生计生综合监督所公共场所卫生监督科</w:t>
            </w:r>
          </w:p>
        </w:tc>
      </w:tr>
      <w:tr w14:paraId="508A4F54">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24E86057">
            <w:pPr>
              <w:widowControl/>
              <w:jc w:val="center"/>
            </w:pPr>
            <w:r>
              <w:rPr>
                <w:rFonts w:hint="eastAsia"/>
              </w:rPr>
              <w:t>职责边界</w:t>
            </w:r>
          </w:p>
        </w:tc>
        <w:tc>
          <w:tcPr>
            <w:tcW w:w="6522" w:type="dxa"/>
            <w:tcBorders>
              <w:top w:val="nil"/>
              <w:left w:val="nil"/>
              <w:bottom w:val="single" w:color="auto" w:sz="4" w:space="0"/>
              <w:right w:val="single" w:color="auto" w:sz="8" w:space="0"/>
            </w:tcBorders>
            <w:vAlign w:val="center"/>
          </w:tcPr>
          <w:p w14:paraId="5A39CD70">
            <w:pPr>
              <w:widowControl/>
              <w:jc w:val="left"/>
            </w:pPr>
            <w:r>
              <w:rPr>
                <w:rFonts w:hint="eastAsia"/>
              </w:rPr>
              <w:t>宁河区卫生计生综合监督所</w:t>
            </w:r>
          </w:p>
        </w:tc>
      </w:tr>
      <w:tr w14:paraId="16592F87">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3A0FC6E2">
            <w:pPr>
              <w:widowControl/>
              <w:jc w:val="center"/>
            </w:pPr>
            <w:r>
              <w:rPr>
                <w:rFonts w:hint="eastAsia"/>
              </w:rPr>
              <w:t>运行流程</w:t>
            </w:r>
          </w:p>
        </w:tc>
        <w:tc>
          <w:tcPr>
            <w:tcW w:w="6522" w:type="dxa"/>
            <w:tcBorders>
              <w:top w:val="nil"/>
              <w:left w:val="nil"/>
              <w:bottom w:val="single" w:color="auto" w:sz="4" w:space="0"/>
              <w:right w:val="single" w:color="auto" w:sz="8" w:space="0"/>
            </w:tcBorders>
            <w:vAlign w:val="center"/>
          </w:tcPr>
          <w:p w14:paraId="67E2A506">
            <w:pPr>
              <w:widowControl/>
              <w:jc w:val="left"/>
            </w:pPr>
            <w:r>
              <w:rPr>
                <w:rFonts w:hint="eastAsia"/>
              </w:rPr>
              <w:t>受理—调查—反馈检查情况—（处罚）</w:t>
            </w:r>
          </w:p>
        </w:tc>
      </w:tr>
      <w:tr w14:paraId="1569092D">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3A355560">
            <w:pPr>
              <w:widowControl/>
              <w:jc w:val="center"/>
            </w:pPr>
            <w:r>
              <w:rPr>
                <w:rFonts w:hint="eastAsia"/>
              </w:rPr>
              <w:t>运行要件</w:t>
            </w:r>
          </w:p>
        </w:tc>
        <w:tc>
          <w:tcPr>
            <w:tcW w:w="6522" w:type="dxa"/>
            <w:tcBorders>
              <w:top w:val="nil"/>
              <w:left w:val="nil"/>
              <w:bottom w:val="single" w:color="auto" w:sz="4" w:space="0"/>
              <w:right w:val="single" w:color="auto" w:sz="8" w:space="0"/>
            </w:tcBorders>
            <w:vAlign w:val="center"/>
          </w:tcPr>
          <w:p w14:paraId="790B03D7">
            <w:pPr>
              <w:widowControl/>
              <w:jc w:val="left"/>
            </w:pPr>
            <w:r>
              <w:rPr>
                <w:rFonts w:hint="eastAsia"/>
                <w:lang w:val="en-US" w:eastAsia="zh-CN"/>
              </w:rPr>
              <w:t>宣传材料、宣传栏</w:t>
            </w:r>
          </w:p>
        </w:tc>
      </w:tr>
      <w:tr w14:paraId="04639FFB">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302478C4">
            <w:pPr>
              <w:widowControl/>
              <w:jc w:val="center"/>
              <w:rPr>
                <w:sz w:val="20"/>
                <w:szCs w:val="21"/>
              </w:rPr>
            </w:pPr>
            <w:r>
              <w:rPr>
                <w:rFonts w:hint="eastAsia"/>
                <w:sz w:val="20"/>
                <w:szCs w:val="21"/>
              </w:rPr>
              <w:t>责任事项</w:t>
            </w:r>
          </w:p>
        </w:tc>
        <w:tc>
          <w:tcPr>
            <w:tcW w:w="6522" w:type="dxa"/>
            <w:tcBorders>
              <w:top w:val="nil"/>
              <w:left w:val="nil"/>
              <w:bottom w:val="single" w:color="auto" w:sz="4" w:space="0"/>
              <w:right w:val="single" w:color="auto" w:sz="8" w:space="0"/>
            </w:tcBorders>
            <w:vAlign w:val="center"/>
          </w:tcPr>
          <w:p w14:paraId="65514D8A">
            <w:pPr>
              <w:widowControl/>
              <w:jc w:val="left"/>
            </w:pPr>
            <w:r>
              <w:rPr>
                <w:rFonts w:hint="eastAsia"/>
              </w:rPr>
              <w:t>1.受理投诉举报案件</w:t>
            </w:r>
          </w:p>
          <w:p w14:paraId="1C80CAAD">
            <w:pPr>
              <w:widowControl/>
              <w:jc w:val="left"/>
            </w:pPr>
            <w:r>
              <w:t>2</w:t>
            </w:r>
            <w:r>
              <w:rPr>
                <w:rFonts w:hint="eastAsia"/>
              </w:rPr>
              <w:t>.对投诉举报案件进行</w:t>
            </w:r>
            <w:r>
              <w:t>调查</w:t>
            </w:r>
            <w:r>
              <w:rPr>
                <w:rFonts w:hint="eastAsia"/>
              </w:rPr>
              <w:t>取证</w:t>
            </w:r>
            <w:r>
              <w:t>，</w:t>
            </w:r>
            <w:r>
              <w:rPr>
                <w:rFonts w:hint="eastAsia"/>
              </w:rPr>
              <w:t>调查时执法人员不得少于两人，执法时应出示执法身份证件，允许当事人辩解陈述，执法人员与当事人有直接利害关系的应当回避</w:t>
            </w:r>
          </w:p>
          <w:p w14:paraId="31ED48D6">
            <w:pPr>
              <w:widowControl/>
              <w:jc w:val="left"/>
            </w:pPr>
            <w:r>
              <w:t>3.</w:t>
            </w:r>
            <w:r>
              <w:rPr>
                <w:rFonts w:hint="eastAsia"/>
              </w:rPr>
              <w:t>向投诉</w:t>
            </w:r>
            <w:r>
              <w:t>举报人反馈</w:t>
            </w:r>
            <w:r>
              <w:rPr>
                <w:rFonts w:hint="eastAsia"/>
              </w:rPr>
              <w:t>检查情况</w:t>
            </w:r>
          </w:p>
          <w:p w14:paraId="4CCCA020">
            <w:pPr>
              <w:widowControl/>
              <w:jc w:val="left"/>
            </w:pPr>
            <w:r>
              <w:t>4</w:t>
            </w:r>
            <w:r>
              <w:rPr>
                <w:rFonts w:hint="eastAsia"/>
              </w:rPr>
              <w:t>.</w:t>
            </w:r>
            <w:r>
              <w:t>对</w:t>
            </w:r>
            <w:r>
              <w:rPr>
                <w:rFonts w:hint="eastAsia"/>
              </w:rPr>
              <w:t>检查</w:t>
            </w:r>
            <w:r>
              <w:t>情况进行审查，</w:t>
            </w:r>
            <w:r>
              <w:rPr>
                <w:rFonts w:hint="eastAsia"/>
              </w:rPr>
              <w:t>决定是否予以立案查处</w:t>
            </w:r>
            <w:r>
              <w:t>。</w:t>
            </w:r>
          </w:p>
          <w:p w14:paraId="5084EF30">
            <w:pPr>
              <w:widowControl/>
              <w:jc w:val="left"/>
            </w:pPr>
          </w:p>
        </w:tc>
      </w:tr>
      <w:tr w14:paraId="53848032">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416D0D41">
            <w:pPr>
              <w:widowControl/>
              <w:jc w:val="center"/>
            </w:pPr>
            <w:r>
              <w:rPr>
                <w:rFonts w:hint="eastAsia"/>
              </w:rPr>
              <w:t>监督方式</w:t>
            </w:r>
          </w:p>
        </w:tc>
        <w:tc>
          <w:tcPr>
            <w:tcW w:w="6522" w:type="dxa"/>
            <w:tcBorders>
              <w:top w:val="nil"/>
              <w:left w:val="nil"/>
              <w:bottom w:val="single" w:color="auto" w:sz="4" w:space="0"/>
              <w:right w:val="single" w:color="auto" w:sz="8" w:space="0"/>
            </w:tcBorders>
            <w:vAlign w:val="center"/>
          </w:tcPr>
          <w:p w14:paraId="4C5DAF6B">
            <w:pPr>
              <w:widowControl/>
              <w:jc w:val="left"/>
              <w:rPr>
                <w:rFonts w:hint="eastAsia"/>
              </w:rPr>
            </w:pPr>
            <w:r>
              <w:rPr>
                <w:rFonts w:hint="eastAsia"/>
              </w:rPr>
              <w:t>电子邮箱：nhqwsjkwyh25@tj.gov.cn</w:t>
            </w:r>
          </w:p>
          <w:p w14:paraId="3232C22D">
            <w:pPr>
              <w:widowControl/>
              <w:jc w:val="left"/>
            </w:pPr>
            <w:r>
              <w:rPr>
                <w:rFonts w:hint="eastAsia"/>
              </w:rPr>
              <w:t>投诉电话：69591316</w:t>
            </w:r>
          </w:p>
          <w:p w14:paraId="34076752">
            <w:pPr>
              <w:widowControl/>
              <w:jc w:val="left"/>
            </w:pPr>
            <w:r>
              <w:rPr>
                <w:rFonts w:hint="eastAsia"/>
              </w:rPr>
              <w:t>来信来访地址：天津市宁河区芦台镇</w:t>
            </w:r>
            <w:r>
              <w:rPr>
                <w:rFonts w:hint="eastAsia"/>
                <w:lang w:eastAsia="zh-CN"/>
              </w:rPr>
              <w:t>桥北新区绿荫西路与白台道交口</w:t>
            </w:r>
          </w:p>
        </w:tc>
      </w:tr>
    </w:tbl>
    <w:p w14:paraId="30B942B4"/>
    <w:p w14:paraId="12C37AD4">
      <w:pPr>
        <w:widowControl/>
        <w:jc w:val="left"/>
        <w:sectPr>
          <w:pgSz w:w="11906" w:h="16838"/>
          <w:pgMar w:top="1440" w:right="1800" w:bottom="1440" w:left="1800" w:header="851" w:footer="992" w:gutter="0"/>
          <w:cols w:space="720" w:num="1"/>
          <w:docGrid w:type="lines" w:linePitch="312" w:charSpace="0"/>
        </w:sectPr>
      </w:pPr>
    </w:p>
    <w:p w14:paraId="5C16AF67">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8.1负责爱国卫生监督检查及违法行为的处罚</w:t>
      </w:r>
    </w:p>
    <w:tbl>
      <w:tblPr>
        <w:tblStyle w:val="8"/>
        <w:tblW w:w="8805" w:type="dxa"/>
        <w:tblInd w:w="83" w:type="dxa"/>
        <w:tblLayout w:type="fixed"/>
        <w:tblCellMar>
          <w:top w:w="0" w:type="dxa"/>
          <w:left w:w="108" w:type="dxa"/>
          <w:bottom w:w="0" w:type="dxa"/>
          <w:right w:w="108" w:type="dxa"/>
        </w:tblCellMar>
      </w:tblPr>
      <w:tblGrid>
        <w:gridCol w:w="2283"/>
        <w:gridCol w:w="6522"/>
      </w:tblGrid>
      <w:tr w14:paraId="79F20337">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78E59CC5">
            <w:pPr>
              <w:widowControl/>
              <w:jc w:val="center"/>
            </w:pPr>
            <w:r>
              <w:rPr>
                <w:rFonts w:hint="eastAsia"/>
              </w:rPr>
              <w:t>序号</w:t>
            </w:r>
          </w:p>
        </w:tc>
        <w:tc>
          <w:tcPr>
            <w:tcW w:w="6522" w:type="dxa"/>
            <w:tcBorders>
              <w:top w:val="single" w:color="auto" w:sz="8" w:space="0"/>
              <w:left w:val="nil"/>
              <w:bottom w:val="single" w:color="auto" w:sz="4" w:space="0"/>
              <w:right w:val="single" w:color="auto" w:sz="8" w:space="0"/>
            </w:tcBorders>
            <w:vAlign w:val="center"/>
          </w:tcPr>
          <w:p w14:paraId="5672015F">
            <w:pPr>
              <w:widowControl/>
              <w:jc w:val="left"/>
            </w:pPr>
            <w:r>
              <w:t>8.1</w:t>
            </w:r>
          </w:p>
        </w:tc>
      </w:tr>
      <w:tr w14:paraId="41BDED4B">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710BCD80">
            <w:pPr>
              <w:widowControl/>
              <w:jc w:val="center"/>
            </w:pPr>
            <w:r>
              <w:rPr>
                <w:rFonts w:hint="eastAsia"/>
              </w:rPr>
              <w:t>名称</w:t>
            </w:r>
          </w:p>
        </w:tc>
        <w:tc>
          <w:tcPr>
            <w:tcW w:w="6522" w:type="dxa"/>
            <w:tcBorders>
              <w:top w:val="nil"/>
              <w:left w:val="nil"/>
              <w:bottom w:val="single" w:color="auto" w:sz="4" w:space="0"/>
              <w:right w:val="single" w:color="auto" w:sz="8" w:space="0"/>
            </w:tcBorders>
            <w:vAlign w:val="center"/>
          </w:tcPr>
          <w:p w14:paraId="18636B36">
            <w:pPr>
              <w:widowControl/>
              <w:jc w:val="left"/>
            </w:pPr>
            <w:r>
              <w:rPr>
                <w:rFonts w:hint="eastAsia"/>
              </w:rPr>
              <w:t>负责爱国卫生监督检查及违法行为的处罚</w:t>
            </w:r>
          </w:p>
        </w:tc>
      </w:tr>
      <w:tr w14:paraId="4A36AC80">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735E5393">
            <w:pPr>
              <w:widowControl/>
              <w:jc w:val="center"/>
            </w:pPr>
            <w:r>
              <w:rPr>
                <w:rFonts w:hint="eastAsia"/>
              </w:rPr>
              <w:t>法定依据</w:t>
            </w:r>
          </w:p>
        </w:tc>
        <w:tc>
          <w:tcPr>
            <w:tcW w:w="6522" w:type="dxa"/>
            <w:tcBorders>
              <w:top w:val="nil"/>
              <w:left w:val="nil"/>
              <w:bottom w:val="single" w:color="auto" w:sz="4" w:space="0"/>
              <w:right w:val="single" w:color="auto" w:sz="8" w:space="0"/>
            </w:tcBorders>
            <w:vAlign w:val="center"/>
          </w:tcPr>
          <w:p w14:paraId="1B63592A">
            <w:pPr>
              <w:widowControl/>
              <w:jc w:val="left"/>
            </w:pPr>
            <w:r>
              <w:rPr>
                <w:rFonts w:hint="eastAsia"/>
              </w:rPr>
              <w:t>《天津市爱国卫生工作条例》</w:t>
            </w:r>
          </w:p>
        </w:tc>
      </w:tr>
      <w:tr w14:paraId="4DFD53B5">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1D068E87">
            <w:pPr>
              <w:widowControl/>
              <w:jc w:val="center"/>
            </w:pPr>
            <w:r>
              <w:rPr>
                <w:rFonts w:hint="eastAsia"/>
              </w:rPr>
              <w:t>实施机构</w:t>
            </w:r>
          </w:p>
        </w:tc>
        <w:tc>
          <w:tcPr>
            <w:tcW w:w="6522" w:type="dxa"/>
            <w:tcBorders>
              <w:top w:val="nil"/>
              <w:left w:val="nil"/>
              <w:bottom w:val="single" w:color="auto" w:sz="4" w:space="0"/>
              <w:right w:val="single" w:color="auto" w:sz="8" w:space="0"/>
            </w:tcBorders>
            <w:vAlign w:val="center"/>
          </w:tcPr>
          <w:p w14:paraId="0604027A">
            <w:pPr>
              <w:widowControl/>
              <w:jc w:val="left"/>
            </w:pPr>
            <w:r>
              <w:rPr>
                <w:rFonts w:hint="eastAsia"/>
              </w:rPr>
              <w:t>宁河区卫生计生综合监督所爱国卫生监督科</w:t>
            </w:r>
          </w:p>
        </w:tc>
      </w:tr>
      <w:tr w14:paraId="0EB46B13">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08822FDC">
            <w:pPr>
              <w:widowControl/>
              <w:jc w:val="center"/>
            </w:pPr>
            <w:r>
              <w:rPr>
                <w:rFonts w:hint="eastAsia"/>
              </w:rPr>
              <w:t>职责边界</w:t>
            </w:r>
          </w:p>
        </w:tc>
        <w:tc>
          <w:tcPr>
            <w:tcW w:w="6522" w:type="dxa"/>
            <w:tcBorders>
              <w:top w:val="nil"/>
              <w:left w:val="nil"/>
              <w:bottom w:val="single" w:color="auto" w:sz="4" w:space="0"/>
              <w:right w:val="single" w:color="auto" w:sz="8" w:space="0"/>
            </w:tcBorders>
            <w:vAlign w:val="center"/>
          </w:tcPr>
          <w:p w14:paraId="4B9FD346">
            <w:pPr>
              <w:widowControl/>
              <w:jc w:val="left"/>
            </w:pPr>
            <w:r>
              <w:rPr>
                <w:rFonts w:hint="eastAsia"/>
              </w:rPr>
              <w:t>宁河区卫生计生综合监督所</w:t>
            </w:r>
          </w:p>
        </w:tc>
      </w:tr>
      <w:tr w14:paraId="3091A4D1">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1AE80636">
            <w:pPr>
              <w:widowControl/>
              <w:jc w:val="center"/>
            </w:pPr>
            <w:r>
              <w:rPr>
                <w:rFonts w:hint="eastAsia"/>
              </w:rPr>
              <w:t>运行流程</w:t>
            </w:r>
          </w:p>
        </w:tc>
        <w:tc>
          <w:tcPr>
            <w:tcW w:w="6522" w:type="dxa"/>
            <w:tcBorders>
              <w:top w:val="nil"/>
              <w:left w:val="nil"/>
              <w:bottom w:val="single" w:color="auto" w:sz="4" w:space="0"/>
              <w:right w:val="single" w:color="auto" w:sz="8" w:space="0"/>
            </w:tcBorders>
            <w:vAlign w:val="center"/>
          </w:tcPr>
          <w:p w14:paraId="09245D93">
            <w:pPr>
              <w:widowControl/>
              <w:jc w:val="left"/>
            </w:pPr>
            <w:r>
              <w:rPr>
                <w:rFonts w:hint="eastAsia"/>
              </w:rPr>
              <w:t>检查：</w:t>
            </w:r>
            <w:r>
              <w:t xml:space="preserve"> </w:t>
            </w:r>
            <w:r>
              <w:rPr>
                <w:rFonts w:hint="eastAsia"/>
              </w:rPr>
              <w:t>制定计划—（告知）—检查—反馈检查情况—（记录签字）—（下达整改通知）；处罚：调查—审查—决定—送达—执行</w:t>
            </w:r>
          </w:p>
        </w:tc>
      </w:tr>
      <w:tr w14:paraId="05653F39">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40E206C8">
            <w:pPr>
              <w:widowControl/>
              <w:jc w:val="center"/>
            </w:pPr>
            <w:r>
              <w:rPr>
                <w:rFonts w:hint="eastAsia"/>
              </w:rPr>
              <w:t>运行要件</w:t>
            </w:r>
          </w:p>
        </w:tc>
        <w:tc>
          <w:tcPr>
            <w:tcW w:w="6522" w:type="dxa"/>
            <w:tcBorders>
              <w:top w:val="nil"/>
              <w:left w:val="nil"/>
              <w:bottom w:val="single" w:color="auto" w:sz="4" w:space="0"/>
              <w:right w:val="single" w:color="auto" w:sz="8" w:space="0"/>
            </w:tcBorders>
            <w:vAlign w:val="center"/>
          </w:tcPr>
          <w:p w14:paraId="4404D06C">
            <w:pPr>
              <w:widowControl/>
              <w:jc w:val="left"/>
            </w:pPr>
            <w:r>
              <w:rPr>
                <w:rFonts w:hint="eastAsia"/>
                <w:lang w:val="en-US" w:eastAsia="zh-CN"/>
              </w:rPr>
              <w:t>宣传材料、宣传栏</w:t>
            </w:r>
          </w:p>
        </w:tc>
      </w:tr>
      <w:tr w14:paraId="36D30C5B">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0AD9BA17">
            <w:pPr>
              <w:widowControl/>
              <w:jc w:val="center"/>
              <w:rPr>
                <w:sz w:val="20"/>
                <w:szCs w:val="21"/>
              </w:rPr>
            </w:pPr>
            <w:r>
              <w:rPr>
                <w:rFonts w:hint="eastAsia"/>
                <w:sz w:val="20"/>
                <w:szCs w:val="21"/>
              </w:rPr>
              <w:t>责任事项</w:t>
            </w:r>
          </w:p>
        </w:tc>
        <w:tc>
          <w:tcPr>
            <w:tcW w:w="6522" w:type="dxa"/>
            <w:tcBorders>
              <w:top w:val="nil"/>
              <w:left w:val="nil"/>
              <w:bottom w:val="single" w:color="auto" w:sz="4" w:space="0"/>
              <w:right w:val="single" w:color="auto" w:sz="8" w:space="0"/>
            </w:tcBorders>
            <w:vAlign w:val="center"/>
          </w:tcPr>
          <w:p w14:paraId="71D9CC42">
            <w:pPr>
              <w:widowControl/>
              <w:jc w:val="left"/>
              <w:rPr>
                <w:rFonts w:asciiTheme="minorEastAsia" w:hAnsiTheme="minorEastAsia" w:eastAsiaTheme="minorEastAsia"/>
                <w:szCs w:val="21"/>
              </w:rPr>
            </w:pPr>
            <w:r>
              <w:rPr>
                <w:rFonts w:hint="eastAsia" w:asciiTheme="minorEastAsia" w:hAnsiTheme="minorEastAsia" w:eastAsiaTheme="minorEastAsia"/>
                <w:szCs w:val="21"/>
              </w:rPr>
              <w:t>检查：</w:t>
            </w:r>
          </w:p>
          <w:p w14:paraId="7A42A548">
            <w:pPr>
              <w:widowControl/>
              <w:jc w:val="left"/>
              <w:rPr>
                <w:rFonts w:asciiTheme="minorEastAsia" w:hAnsiTheme="minorEastAsia" w:eastAsiaTheme="minorEastAsia"/>
                <w:szCs w:val="21"/>
              </w:rPr>
            </w:pPr>
            <w:r>
              <w:rPr>
                <w:rFonts w:hint="eastAsia" w:asciiTheme="minorEastAsia" w:hAnsiTheme="minorEastAsia" w:eastAsiaTheme="minorEastAsia"/>
                <w:szCs w:val="21"/>
              </w:rPr>
              <w:t>1.制定检查计划(必要时依法告知相对人检查的目的、依据、检查时间和地点)</w:t>
            </w:r>
          </w:p>
          <w:p w14:paraId="53129009">
            <w:pPr>
              <w:widowControl/>
              <w:jc w:val="left"/>
              <w:rPr>
                <w:rFonts w:asciiTheme="minorEastAsia" w:hAnsiTheme="minorEastAsia" w:eastAsiaTheme="minorEastAsia"/>
                <w:szCs w:val="21"/>
              </w:rPr>
            </w:pPr>
            <w:r>
              <w:rPr>
                <w:rFonts w:hint="eastAsia" w:asciiTheme="minorEastAsia" w:hAnsiTheme="minorEastAsia" w:eastAsiaTheme="minorEastAsia"/>
                <w:szCs w:val="21"/>
              </w:rPr>
              <w:t>2.行政执法人员出示证件并向检查对象说明检查依据、检查内容及检查人员、相对人的权利义务等</w:t>
            </w:r>
          </w:p>
          <w:p w14:paraId="7C8A6D79">
            <w:pPr>
              <w:widowControl/>
              <w:jc w:val="left"/>
              <w:rPr>
                <w:rFonts w:asciiTheme="minorEastAsia" w:hAnsiTheme="minorEastAsia" w:eastAsiaTheme="minorEastAsia"/>
                <w:szCs w:val="21"/>
              </w:rPr>
            </w:pPr>
            <w:r>
              <w:rPr>
                <w:rFonts w:hint="eastAsia" w:asciiTheme="minorEastAsia" w:hAnsiTheme="minorEastAsia" w:eastAsiaTheme="minorEastAsia"/>
                <w:szCs w:val="21"/>
              </w:rPr>
              <w:t>3.听取被检查对象说明、介绍情况，现场检查并询问有关情况（必要时，制作现场笔录，由当事人和行政执法人员签名或者盖章），检查组负责人向被检查人口头反馈检查情况</w:t>
            </w:r>
          </w:p>
          <w:p w14:paraId="4C95E8E9">
            <w:pPr>
              <w:widowControl/>
              <w:jc w:val="left"/>
              <w:rPr>
                <w:rFonts w:asciiTheme="minorEastAsia" w:hAnsiTheme="minorEastAsia" w:eastAsiaTheme="minorEastAsia"/>
                <w:szCs w:val="21"/>
              </w:rPr>
            </w:pPr>
            <w:r>
              <w:rPr>
                <w:rFonts w:hint="eastAsia" w:asciiTheme="minorEastAsia" w:hAnsiTheme="minorEastAsia" w:eastAsiaTheme="minorEastAsia"/>
                <w:szCs w:val="21"/>
              </w:rPr>
              <w:t>4.发现问题需要整改的，下达整改通知书并监督落实，适时组织回访复查。</w:t>
            </w:r>
          </w:p>
          <w:p w14:paraId="44A8A0D4">
            <w:pPr>
              <w:widowControl/>
              <w:jc w:val="left"/>
              <w:rPr>
                <w:rFonts w:asciiTheme="minorEastAsia" w:hAnsiTheme="minorEastAsia" w:eastAsiaTheme="minorEastAsia"/>
                <w:szCs w:val="21"/>
              </w:rPr>
            </w:pPr>
            <w:r>
              <w:rPr>
                <w:rFonts w:hint="eastAsia" w:asciiTheme="minorEastAsia" w:hAnsiTheme="minorEastAsia" w:eastAsiaTheme="minorEastAsia"/>
                <w:szCs w:val="21"/>
              </w:rPr>
              <w:t xml:space="preserve">处罚： </w:t>
            </w:r>
          </w:p>
          <w:p w14:paraId="7FFC0BB5">
            <w:pPr>
              <w:widowControl/>
              <w:jc w:val="left"/>
              <w:rPr>
                <w:rFonts w:asciiTheme="minorEastAsia" w:hAnsiTheme="minorEastAsia" w:eastAsiaTheme="minorEastAsia"/>
                <w:szCs w:val="21"/>
              </w:rPr>
            </w:pPr>
            <w:r>
              <w:rPr>
                <w:rFonts w:hint="eastAsia" w:asciiTheme="minorEastAsia" w:hAnsiTheme="minorEastAsia" w:eastAsiaTheme="minorEastAsia"/>
                <w:szCs w:val="21"/>
              </w:rPr>
              <w:t>1.发现有依法应当给予行政处罚行为，以及有关部门移送的案件，予以审查，决定是否立案</w:t>
            </w:r>
          </w:p>
          <w:p w14:paraId="4DB11AE4">
            <w:pPr>
              <w:widowControl/>
              <w:jc w:val="left"/>
              <w:rPr>
                <w:rFonts w:asciiTheme="minorEastAsia" w:hAnsiTheme="minorEastAsia" w:eastAsiaTheme="minorEastAsia"/>
                <w:szCs w:val="21"/>
              </w:rPr>
            </w:pPr>
            <w:r>
              <w:rPr>
                <w:rFonts w:hint="eastAsia" w:asciiTheme="minorEastAsia" w:hAnsiTheme="minorEastAsia" w:eastAsiaTheme="minorEastAsia"/>
                <w:szCs w:val="21"/>
              </w:rPr>
              <w:t>2.对立案的案件，组织调查取证（必要时，依法进行检查）</w:t>
            </w:r>
          </w:p>
          <w:p w14:paraId="1CFBF9F6">
            <w:pPr>
              <w:widowControl/>
              <w:jc w:val="left"/>
              <w:rPr>
                <w:rFonts w:asciiTheme="minorEastAsia" w:hAnsiTheme="minorEastAsia" w:eastAsiaTheme="minorEastAsia"/>
                <w:szCs w:val="21"/>
              </w:rPr>
            </w:pPr>
            <w:r>
              <w:rPr>
                <w:rFonts w:hint="eastAsia" w:asciiTheme="minorEastAsia" w:hAnsiTheme="minorEastAsia" w:eastAsiaTheme="minorEastAsia"/>
                <w:szCs w:val="21"/>
              </w:rPr>
              <w:t>3.调查时执法人员不得少于两人，执法时应出示执法身份证件，允许当事人辩解陈述，执法人员与当事人有直接利害关系的应当回避</w:t>
            </w:r>
          </w:p>
          <w:p w14:paraId="3F1FEE9B">
            <w:pPr>
              <w:widowControl/>
              <w:jc w:val="left"/>
              <w:rPr>
                <w:rFonts w:asciiTheme="minorEastAsia" w:hAnsiTheme="minorEastAsia" w:eastAsiaTheme="minorEastAsia"/>
                <w:szCs w:val="21"/>
              </w:rPr>
            </w:pPr>
            <w:r>
              <w:rPr>
                <w:rFonts w:hint="eastAsia" w:asciiTheme="minorEastAsia" w:hAnsiTheme="minorEastAsia" w:eastAsiaTheme="minorEastAsia"/>
                <w:szCs w:val="21"/>
              </w:rPr>
              <w:t>4.对违法事实、证据、调查取证程序、法律适用、处罚种类和幅度、当事人陈述和申辩理由等方面进行审查，提出处理意见</w:t>
            </w:r>
          </w:p>
          <w:p w14:paraId="0710E829">
            <w:pPr>
              <w:widowControl/>
              <w:jc w:val="left"/>
              <w:rPr>
                <w:rFonts w:asciiTheme="minorEastAsia" w:hAnsiTheme="minorEastAsia" w:eastAsiaTheme="minorEastAsia"/>
                <w:szCs w:val="21"/>
              </w:rPr>
            </w:pPr>
            <w:r>
              <w:rPr>
                <w:rFonts w:hint="eastAsia" w:asciiTheme="minorEastAsia" w:hAnsiTheme="minorEastAsia" w:eastAsiaTheme="minorEastAsia"/>
                <w:szCs w:val="21"/>
              </w:rPr>
              <w:t>5.作出行政处罚决定之前，应告知当事人处罚的事实、理由和依据及其依法享有的陈述、申辩等权利。符合听证规定的，行政机关应当组织听证</w:t>
            </w:r>
          </w:p>
          <w:p w14:paraId="0327AC40">
            <w:pPr>
              <w:widowControl/>
              <w:jc w:val="left"/>
              <w:rPr>
                <w:rFonts w:asciiTheme="minorEastAsia" w:hAnsiTheme="minorEastAsia" w:eastAsiaTheme="minorEastAsia"/>
                <w:szCs w:val="21"/>
              </w:rPr>
            </w:pPr>
            <w:r>
              <w:rPr>
                <w:rFonts w:hint="eastAsia" w:asciiTheme="minorEastAsia" w:hAnsiTheme="minorEastAsia" w:eastAsiaTheme="minorEastAsia"/>
                <w:szCs w:val="21"/>
              </w:rPr>
              <w:t>6.制作编有号码的行政处罚决定书，并按法律规定的方式送达当事人7.责令当事人改正或限期改正违法行为，当事人逾期不履行行政处罚决定的，依法采取措施或申请人民法院强制执行</w:t>
            </w:r>
          </w:p>
          <w:p w14:paraId="5DA201D0">
            <w:pPr>
              <w:widowControl/>
              <w:jc w:val="left"/>
              <w:rPr>
                <w:rFonts w:asciiTheme="minorEastAsia" w:hAnsiTheme="minorEastAsia" w:eastAsiaTheme="minorEastAsia"/>
                <w:szCs w:val="21"/>
              </w:rPr>
            </w:pPr>
            <w:r>
              <w:rPr>
                <w:rFonts w:hint="eastAsia" w:asciiTheme="minorEastAsia" w:hAnsiTheme="minorEastAsia" w:eastAsiaTheme="minorEastAsia"/>
                <w:szCs w:val="21"/>
              </w:rPr>
              <w:t>8.监督实施情况</w:t>
            </w:r>
          </w:p>
        </w:tc>
      </w:tr>
      <w:tr w14:paraId="0EED3A70">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0286D869">
            <w:pPr>
              <w:widowControl/>
              <w:jc w:val="center"/>
            </w:pPr>
            <w:r>
              <w:rPr>
                <w:rFonts w:hint="eastAsia"/>
              </w:rPr>
              <w:t>监督方式</w:t>
            </w:r>
          </w:p>
        </w:tc>
        <w:tc>
          <w:tcPr>
            <w:tcW w:w="6522" w:type="dxa"/>
            <w:tcBorders>
              <w:top w:val="nil"/>
              <w:left w:val="nil"/>
              <w:bottom w:val="single" w:color="auto" w:sz="4" w:space="0"/>
              <w:right w:val="single" w:color="auto" w:sz="8" w:space="0"/>
            </w:tcBorders>
            <w:vAlign w:val="center"/>
          </w:tcPr>
          <w:p w14:paraId="4DF690F8">
            <w:pPr>
              <w:widowControl/>
              <w:jc w:val="left"/>
              <w:rPr>
                <w:rFonts w:hint="eastAsia"/>
              </w:rPr>
            </w:pPr>
            <w:r>
              <w:rPr>
                <w:rFonts w:hint="eastAsia"/>
              </w:rPr>
              <w:t>电子邮箱：nhqwsjkwyh25@tj.gov.cn</w:t>
            </w:r>
          </w:p>
          <w:p w14:paraId="5236EC94">
            <w:pPr>
              <w:widowControl/>
              <w:jc w:val="left"/>
            </w:pPr>
            <w:r>
              <w:rPr>
                <w:rFonts w:hint="eastAsia"/>
              </w:rPr>
              <w:t>投诉电话：69591316</w:t>
            </w:r>
          </w:p>
          <w:p w14:paraId="1E702C1D">
            <w:pPr>
              <w:widowControl/>
              <w:jc w:val="left"/>
              <w:rPr>
                <w:rFonts w:asciiTheme="minorEastAsia" w:hAnsiTheme="minorEastAsia" w:eastAsiaTheme="minorEastAsia"/>
                <w:szCs w:val="21"/>
              </w:rPr>
            </w:pPr>
            <w:r>
              <w:rPr>
                <w:rFonts w:hint="eastAsia"/>
              </w:rPr>
              <w:t>来信来访地址：天津市宁河区芦台镇</w:t>
            </w:r>
            <w:r>
              <w:rPr>
                <w:rFonts w:hint="eastAsia"/>
                <w:lang w:eastAsia="zh-CN"/>
              </w:rPr>
              <w:t>桥北新区绿荫西路与白台道交口</w:t>
            </w:r>
          </w:p>
        </w:tc>
      </w:tr>
    </w:tbl>
    <w:p w14:paraId="5B624661"/>
    <w:p w14:paraId="491D8328">
      <w:pPr>
        <w:widowControl/>
        <w:jc w:val="left"/>
        <w:sectPr>
          <w:pgSz w:w="11906" w:h="16838"/>
          <w:pgMar w:top="1440" w:right="1800" w:bottom="1440" w:left="1800" w:header="851" w:footer="992" w:gutter="0"/>
          <w:cols w:space="720" w:num="1"/>
          <w:docGrid w:type="lines" w:linePitch="312" w:charSpace="0"/>
        </w:sectPr>
      </w:pPr>
    </w:p>
    <w:p w14:paraId="0AA3FBDA">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8.2负责控烟 监督检查及违法行为的处罚</w:t>
      </w:r>
    </w:p>
    <w:tbl>
      <w:tblPr>
        <w:tblStyle w:val="8"/>
        <w:tblW w:w="8805" w:type="dxa"/>
        <w:tblInd w:w="83" w:type="dxa"/>
        <w:tblLayout w:type="fixed"/>
        <w:tblCellMar>
          <w:top w:w="0" w:type="dxa"/>
          <w:left w:w="108" w:type="dxa"/>
          <w:bottom w:w="0" w:type="dxa"/>
          <w:right w:w="108" w:type="dxa"/>
        </w:tblCellMar>
      </w:tblPr>
      <w:tblGrid>
        <w:gridCol w:w="2283"/>
        <w:gridCol w:w="6522"/>
      </w:tblGrid>
      <w:tr w14:paraId="22103798">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09FE1B83">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vAlign w:val="center"/>
          </w:tcPr>
          <w:p w14:paraId="5710B85B">
            <w:pPr>
              <w:widowControl/>
              <w:jc w:val="left"/>
            </w:pPr>
            <w:r>
              <w:t>8.2</w:t>
            </w:r>
          </w:p>
        </w:tc>
      </w:tr>
      <w:tr w14:paraId="2E79FF57">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2B105EC7">
            <w:pPr>
              <w:widowControl/>
              <w:jc w:val="center"/>
            </w:pPr>
            <w:r>
              <w:rPr>
                <w:rFonts w:hint="eastAsia"/>
              </w:rPr>
              <w:t>名称</w:t>
            </w:r>
          </w:p>
        </w:tc>
        <w:tc>
          <w:tcPr>
            <w:tcW w:w="6521" w:type="dxa"/>
            <w:tcBorders>
              <w:top w:val="nil"/>
              <w:left w:val="nil"/>
              <w:bottom w:val="single" w:color="auto" w:sz="4" w:space="0"/>
              <w:right w:val="single" w:color="auto" w:sz="8" w:space="0"/>
            </w:tcBorders>
            <w:vAlign w:val="center"/>
          </w:tcPr>
          <w:p w14:paraId="740D3209">
            <w:pPr>
              <w:widowControl/>
              <w:jc w:val="left"/>
            </w:pPr>
            <w:r>
              <w:rPr>
                <w:rFonts w:hint="eastAsia"/>
              </w:rPr>
              <w:t>负责控烟卫生监督检查及违法行为的处罚</w:t>
            </w:r>
          </w:p>
        </w:tc>
      </w:tr>
      <w:tr w14:paraId="4D2CE932">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5868446B">
            <w:pPr>
              <w:widowControl/>
              <w:jc w:val="center"/>
            </w:pPr>
            <w:r>
              <w:rPr>
                <w:rFonts w:hint="eastAsia"/>
              </w:rPr>
              <w:t>法定依据</w:t>
            </w:r>
          </w:p>
        </w:tc>
        <w:tc>
          <w:tcPr>
            <w:tcW w:w="6521" w:type="dxa"/>
            <w:tcBorders>
              <w:top w:val="nil"/>
              <w:left w:val="nil"/>
              <w:bottom w:val="single" w:color="auto" w:sz="4" w:space="0"/>
              <w:right w:val="single" w:color="auto" w:sz="8" w:space="0"/>
            </w:tcBorders>
            <w:vAlign w:val="center"/>
          </w:tcPr>
          <w:p w14:paraId="31B249C9">
            <w:pPr>
              <w:widowControl/>
              <w:jc w:val="left"/>
            </w:pPr>
            <w:r>
              <w:rPr>
                <w:rFonts w:hint="eastAsia"/>
              </w:rPr>
              <w:t>《天津市控烟</w:t>
            </w:r>
            <w:r>
              <w:rPr>
                <w:rFonts w:hint="eastAsia"/>
                <w:lang w:eastAsia="zh-CN"/>
              </w:rPr>
              <w:t>管理</w:t>
            </w:r>
            <w:r>
              <w:rPr>
                <w:rFonts w:hint="eastAsia"/>
              </w:rPr>
              <w:t>条例》</w:t>
            </w:r>
          </w:p>
        </w:tc>
      </w:tr>
      <w:tr w14:paraId="677DA26E">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55AACC22">
            <w:pPr>
              <w:widowControl/>
              <w:jc w:val="center"/>
            </w:pPr>
            <w:r>
              <w:rPr>
                <w:rFonts w:hint="eastAsia"/>
              </w:rPr>
              <w:t>实施机构</w:t>
            </w:r>
          </w:p>
        </w:tc>
        <w:tc>
          <w:tcPr>
            <w:tcW w:w="6521" w:type="dxa"/>
            <w:tcBorders>
              <w:top w:val="nil"/>
              <w:left w:val="nil"/>
              <w:bottom w:val="single" w:color="auto" w:sz="4" w:space="0"/>
              <w:right w:val="single" w:color="auto" w:sz="8" w:space="0"/>
            </w:tcBorders>
            <w:vAlign w:val="center"/>
          </w:tcPr>
          <w:p w14:paraId="50E80B47">
            <w:pPr>
              <w:widowControl/>
              <w:jc w:val="left"/>
            </w:pPr>
            <w:r>
              <w:rPr>
                <w:rFonts w:hint="eastAsia"/>
              </w:rPr>
              <w:t>宁河区卫生计生综合监督所爱国卫生监督科</w:t>
            </w:r>
          </w:p>
        </w:tc>
      </w:tr>
      <w:tr w14:paraId="0E908E1E">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357ADE0E">
            <w:pPr>
              <w:widowControl/>
              <w:jc w:val="center"/>
            </w:pPr>
            <w:r>
              <w:rPr>
                <w:rFonts w:hint="eastAsia"/>
              </w:rPr>
              <w:t>职责边界</w:t>
            </w:r>
          </w:p>
        </w:tc>
        <w:tc>
          <w:tcPr>
            <w:tcW w:w="6521" w:type="dxa"/>
            <w:tcBorders>
              <w:top w:val="nil"/>
              <w:left w:val="nil"/>
              <w:bottom w:val="single" w:color="auto" w:sz="4" w:space="0"/>
              <w:right w:val="single" w:color="auto" w:sz="8" w:space="0"/>
            </w:tcBorders>
            <w:vAlign w:val="center"/>
          </w:tcPr>
          <w:p w14:paraId="645B675D">
            <w:pPr>
              <w:widowControl/>
              <w:jc w:val="left"/>
            </w:pPr>
            <w:r>
              <w:rPr>
                <w:rFonts w:hint="eastAsia"/>
              </w:rPr>
              <w:t>宁河区卫生计生综合监督所</w:t>
            </w:r>
          </w:p>
        </w:tc>
      </w:tr>
      <w:tr w14:paraId="0EA5C1F7">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0E95971D">
            <w:pPr>
              <w:widowControl/>
              <w:jc w:val="center"/>
            </w:pPr>
            <w:r>
              <w:rPr>
                <w:rFonts w:hint="eastAsia"/>
              </w:rPr>
              <w:t>运行流程</w:t>
            </w:r>
          </w:p>
        </w:tc>
        <w:tc>
          <w:tcPr>
            <w:tcW w:w="6521" w:type="dxa"/>
            <w:tcBorders>
              <w:top w:val="nil"/>
              <w:left w:val="nil"/>
              <w:bottom w:val="single" w:color="auto" w:sz="4" w:space="0"/>
              <w:right w:val="single" w:color="auto" w:sz="8" w:space="0"/>
            </w:tcBorders>
            <w:vAlign w:val="center"/>
          </w:tcPr>
          <w:p w14:paraId="0D263EFF">
            <w:pPr>
              <w:widowControl/>
              <w:jc w:val="left"/>
            </w:pPr>
            <w:r>
              <w:rPr>
                <w:rFonts w:hint="eastAsia"/>
              </w:rPr>
              <w:t>检查：</w:t>
            </w:r>
            <w:r>
              <w:t xml:space="preserve"> </w:t>
            </w:r>
            <w:r>
              <w:rPr>
                <w:rFonts w:hint="eastAsia"/>
              </w:rPr>
              <w:t>制定计划—（告知）—检查—反馈检查情况—（记录签字）—（下达整改通知）；处罚：调查—审查—决定—送达—执行</w:t>
            </w:r>
          </w:p>
        </w:tc>
      </w:tr>
      <w:tr w14:paraId="623CBCCA">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54FA3AC1">
            <w:pPr>
              <w:widowControl/>
              <w:jc w:val="center"/>
            </w:pPr>
            <w:r>
              <w:rPr>
                <w:rFonts w:hint="eastAsia"/>
              </w:rPr>
              <w:t>运行要件</w:t>
            </w:r>
          </w:p>
        </w:tc>
        <w:tc>
          <w:tcPr>
            <w:tcW w:w="6521" w:type="dxa"/>
            <w:tcBorders>
              <w:top w:val="nil"/>
              <w:left w:val="nil"/>
              <w:bottom w:val="single" w:color="auto" w:sz="4" w:space="0"/>
              <w:right w:val="single" w:color="auto" w:sz="8" w:space="0"/>
            </w:tcBorders>
            <w:vAlign w:val="center"/>
          </w:tcPr>
          <w:p w14:paraId="3F8386D3">
            <w:pPr>
              <w:widowControl/>
              <w:jc w:val="left"/>
            </w:pPr>
            <w:r>
              <w:rPr>
                <w:rFonts w:hint="eastAsia"/>
                <w:lang w:val="en-US" w:eastAsia="zh-CN"/>
              </w:rPr>
              <w:t>宣传材料、宣传栏</w:t>
            </w:r>
          </w:p>
        </w:tc>
      </w:tr>
      <w:tr w14:paraId="2B0BE2E5">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53E5729F">
            <w:pPr>
              <w:widowControl/>
              <w:jc w:val="center"/>
              <w:rPr>
                <w:sz w:val="20"/>
                <w:szCs w:val="21"/>
              </w:rPr>
            </w:pPr>
            <w:r>
              <w:rPr>
                <w:rFonts w:hint="eastAsia"/>
                <w:sz w:val="20"/>
                <w:szCs w:val="21"/>
              </w:rPr>
              <w:t>责任事项</w:t>
            </w:r>
          </w:p>
        </w:tc>
        <w:tc>
          <w:tcPr>
            <w:tcW w:w="6521" w:type="dxa"/>
            <w:tcBorders>
              <w:top w:val="nil"/>
              <w:left w:val="nil"/>
              <w:bottom w:val="single" w:color="auto" w:sz="4" w:space="0"/>
              <w:right w:val="single" w:color="auto" w:sz="8" w:space="0"/>
            </w:tcBorders>
            <w:vAlign w:val="center"/>
          </w:tcPr>
          <w:p w14:paraId="46A23213">
            <w:pPr>
              <w:widowControl/>
              <w:jc w:val="left"/>
              <w:rPr>
                <w:rFonts w:asciiTheme="minorEastAsia" w:hAnsiTheme="minorEastAsia" w:eastAsiaTheme="minorEastAsia"/>
                <w:szCs w:val="21"/>
              </w:rPr>
            </w:pPr>
            <w:r>
              <w:rPr>
                <w:rFonts w:hint="eastAsia" w:asciiTheme="minorEastAsia" w:hAnsiTheme="minorEastAsia" w:eastAsiaTheme="minorEastAsia"/>
                <w:szCs w:val="21"/>
              </w:rPr>
              <w:t>检查：</w:t>
            </w:r>
          </w:p>
          <w:p w14:paraId="7F2FB01C">
            <w:pPr>
              <w:widowControl/>
              <w:jc w:val="left"/>
              <w:rPr>
                <w:rFonts w:asciiTheme="minorEastAsia" w:hAnsiTheme="minorEastAsia" w:eastAsiaTheme="minorEastAsia"/>
                <w:szCs w:val="21"/>
              </w:rPr>
            </w:pPr>
            <w:r>
              <w:rPr>
                <w:rFonts w:hint="eastAsia" w:asciiTheme="minorEastAsia" w:hAnsiTheme="minorEastAsia" w:eastAsiaTheme="minorEastAsia"/>
                <w:szCs w:val="21"/>
              </w:rPr>
              <w:t>1.制定检查计划(必要时依法告知相对人检查的目的、依据、检查时间和地点)</w:t>
            </w:r>
          </w:p>
          <w:p w14:paraId="02C2CB81">
            <w:pPr>
              <w:widowControl/>
              <w:jc w:val="left"/>
              <w:rPr>
                <w:rFonts w:asciiTheme="minorEastAsia" w:hAnsiTheme="minorEastAsia" w:eastAsiaTheme="minorEastAsia"/>
                <w:szCs w:val="21"/>
              </w:rPr>
            </w:pPr>
            <w:r>
              <w:rPr>
                <w:rFonts w:hint="eastAsia" w:asciiTheme="minorEastAsia" w:hAnsiTheme="minorEastAsia" w:eastAsiaTheme="minorEastAsia"/>
                <w:szCs w:val="21"/>
              </w:rPr>
              <w:t>2.行政执法人员出示证件并向检查对象说明检查依据、检查内容及检查人员、相对人的权利义务等</w:t>
            </w:r>
          </w:p>
          <w:p w14:paraId="3A2DBD5F">
            <w:pPr>
              <w:widowControl/>
              <w:jc w:val="left"/>
              <w:rPr>
                <w:rFonts w:asciiTheme="minorEastAsia" w:hAnsiTheme="minorEastAsia" w:eastAsiaTheme="minorEastAsia"/>
                <w:szCs w:val="21"/>
              </w:rPr>
            </w:pPr>
            <w:r>
              <w:rPr>
                <w:rFonts w:hint="eastAsia" w:asciiTheme="minorEastAsia" w:hAnsiTheme="minorEastAsia" w:eastAsiaTheme="minorEastAsia"/>
                <w:szCs w:val="21"/>
              </w:rPr>
              <w:t>3.听取被检查对象说明、介绍情况，现场检查并询问有关情况（必要时，制作现场笔录，由当事人和行政执法人员签名或者盖章），检查组负责人向被检查人口头反馈检查情况</w:t>
            </w:r>
          </w:p>
          <w:p w14:paraId="0850F673">
            <w:pPr>
              <w:widowControl/>
              <w:jc w:val="left"/>
              <w:rPr>
                <w:rFonts w:asciiTheme="minorEastAsia" w:hAnsiTheme="minorEastAsia" w:eastAsiaTheme="minorEastAsia"/>
                <w:szCs w:val="21"/>
              </w:rPr>
            </w:pPr>
            <w:r>
              <w:rPr>
                <w:rFonts w:hint="eastAsia" w:asciiTheme="minorEastAsia" w:hAnsiTheme="minorEastAsia" w:eastAsiaTheme="minorEastAsia"/>
                <w:szCs w:val="21"/>
              </w:rPr>
              <w:t>4.发现问题需要整改的，下达整改通知书并监督落实，适时组织回访复查。</w:t>
            </w:r>
          </w:p>
          <w:p w14:paraId="3EB5CA15">
            <w:pPr>
              <w:widowControl/>
              <w:jc w:val="left"/>
              <w:rPr>
                <w:rFonts w:asciiTheme="minorEastAsia" w:hAnsiTheme="minorEastAsia" w:eastAsiaTheme="minorEastAsia"/>
                <w:szCs w:val="21"/>
              </w:rPr>
            </w:pPr>
            <w:r>
              <w:rPr>
                <w:rFonts w:hint="eastAsia" w:asciiTheme="minorEastAsia" w:hAnsiTheme="minorEastAsia" w:eastAsiaTheme="minorEastAsia"/>
                <w:szCs w:val="21"/>
              </w:rPr>
              <w:t xml:space="preserve">处罚： </w:t>
            </w:r>
          </w:p>
          <w:p w14:paraId="310FB120">
            <w:pPr>
              <w:widowControl/>
              <w:jc w:val="left"/>
              <w:rPr>
                <w:rFonts w:asciiTheme="minorEastAsia" w:hAnsiTheme="minorEastAsia" w:eastAsiaTheme="minorEastAsia"/>
                <w:szCs w:val="21"/>
              </w:rPr>
            </w:pPr>
            <w:r>
              <w:rPr>
                <w:rFonts w:hint="eastAsia" w:asciiTheme="minorEastAsia" w:hAnsiTheme="minorEastAsia" w:eastAsiaTheme="minorEastAsia"/>
                <w:szCs w:val="21"/>
              </w:rPr>
              <w:t>1.发现有依法应当给予行政处罚行为，以及有关部门移送的案件，予以审查，决定是否立案</w:t>
            </w:r>
          </w:p>
          <w:p w14:paraId="5F1EF09C">
            <w:pPr>
              <w:widowControl/>
              <w:jc w:val="left"/>
              <w:rPr>
                <w:rFonts w:asciiTheme="minorEastAsia" w:hAnsiTheme="minorEastAsia" w:eastAsiaTheme="minorEastAsia"/>
                <w:szCs w:val="21"/>
              </w:rPr>
            </w:pPr>
            <w:r>
              <w:rPr>
                <w:rFonts w:hint="eastAsia" w:asciiTheme="minorEastAsia" w:hAnsiTheme="minorEastAsia" w:eastAsiaTheme="minorEastAsia"/>
                <w:szCs w:val="21"/>
              </w:rPr>
              <w:t>2.对立案的案件，组织调查取证（必要时，依法进行检查）</w:t>
            </w:r>
          </w:p>
          <w:p w14:paraId="2C4F8716">
            <w:pPr>
              <w:widowControl/>
              <w:jc w:val="left"/>
              <w:rPr>
                <w:rFonts w:asciiTheme="minorEastAsia" w:hAnsiTheme="minorEastAsia" w:eastAsiaTheme="minorEastAsia"/>
                <w:szCs w:val="21"/>
              </w:rPr>
            </w:pPr>
            <w:r>
              <w:rPr>
                <w:rFonts w:hint="eastAsia" w:asciiTheme="minorEastAsia" w:hAnsiTheme="minorEastAsia" w:eastAsiaTheme="minorEastAsia"/>
                <w:szCs w:val="21"/>
              </w:rPr>
              <w:t>3.调查时执法人员不得少于两人，执法时应出示执法身份证件，允许当事人辩解陈述，执法人员与当事人有直接利害关系的应当回避</w:t>
            </w:r>
          </w:p>
          <w:p w14:paraId="349CDFA3">
            <w:pPr>
              <w:widowControl/>
              <w:jc w:val="left"/>
              <w:rPr>
                <w:rFonts w:asciiTheme="minorEastAsia" w:hAnsiTheme="minorEastAsia" w:eastAsiaTheme="minorEastAsia"/>
                <w:szCs w:val="21"/>
              </w:rPr>
            </w:pPr>
            <w:r>
              <w:rPr>
                <w:rFonts w:hint="eastAsia" w:asciiTheme="minorEastAsia" w:hAnsiTheme="minorEastAsia" w:eastAsiaTheme="minorEastAsia"/>
                <w:szCs w:val="21"/>
              </w:rPr>
              <w:t>4.对违法事实、证据、调查取证程序、法律适用、处罚种类和幅度、当事人陈述和申辩理由等方面进行审查，提出处理意见</w:t>
            </w:r>
          </w:p>
          <w:p w14:paraId="5A8473FD">
            <w:pPr>
              <w:widowControl/>
              <w:jc w:val="left"/>
              <w:rPr>
                <w:rFonts w:asciiTheme="minorEastAsia" w:hAnsiTheme="minorEastAsia" w:eastAsiaTheme="minorEastAsia"/>
                <w:szCs w:val="21"/>
              </w:rPr>
            </w:pPr>
            <w:r>
              <w:rPr>
                <w:rFonts w:hint="eastAsia" w:asciiTheme="minorEastAsia" w:hAnsiTheme="minorEastAsia" w:eastAsiaTheme="minorEastAsia"/>
                <w:szCs w:val="21"/>
              </w:rPr>
              <w:t>5.作出行政处罚决定之前，应告知当事人处罚的事实、理由和依据及其依法享有的陈述、申辩等权利。符合听证规定的，行政机关应当组织听证</w:t>
            </w:r>
          </w:p>
          <w:p w14:paraId="310A352C">
            <w:pPr>
              <w:widowControl/>
              <w:jc w:val="left"/>
              <w:rPr>
                <w:rFonts w:asciiTheme="minorEastAsia" w:hAnsiTheme="minorEastAsia" w:eastAsiaTheme="minorEastAsia"/>
                <w:szCs w:val="21"/>
              </w:rPr>
            </w:pPr>
            <w:r>
              <w:rPr>
                <w:rFonts w:hint="eastAsia" w:asciiTheme="minorEastAsia" w:hAnsiTheme="minorEastAsia" w:eastAsiaTheme="minorEastAsia"/>
                <w:szCs w:val="21"/>
              </w:rPr>
              <w:t>6.制作编有号码的行政处罚决定书，并按法律规定的方式送达当事人7.责令当事人改正或限期改正违法行为，当事人逾期不履行行政处罚决定的，依法采取措施或申请人民法院强制执行</w:t>
            </w:r>
          </w:p>
          <w:p w14:paraId="45FCF31E">
            <w:pPr>
              <w:widowControl/>
              <w:jc w:val="left"/>
              <w:rPr>
                <w:rFonts w:asciiTheme="minorEastAsia" w:hAnsiTheme="minorEastAsia" w:eastAsiaTheme="minorEastAsia"/>
                <w:szCs w:val="21"/>
              </w:rPr>
            </w:pPr>
            <w:r>
              <w:rPr>
                <w:rFonts w:hint="eastAsia" w:asciiTheme="minorEastAsia" w:hAnsiTheme="minorEastAsia" w:eastAsiaTheme="minorEastAsia"/>
                <w:szCs w:val="21"/>
              </w:rPr>
              <w:t>8.监督实施情况</w:t>
            </w:r>
          </w:p>
        </w:tc>
      </w:tr>
      <w:tr w14:paraId="145E1690">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602F6BBF">
            <w:pPr>
              <w:widowControl/>
              <w:jc w:val="center"/>
            </w:pPr>
            <w:r>
              <w:rPr>
                <w:rFonts w:hint="eastAsia"/>
              </w:rPr>
              <w:t>监督方式</w:t>
            </w:r>
          </w:p>
        </w:tc>
        <w:tc>
          <w:tcPr>
            <w:tcW w:w="6521" w:type="dxa"/>
            <w:tcBorders>
              <w:top w:val="nil"/>
              <w:left w:val="nil"/>
              <w:bottom w:val="single" w:color="auto" w:sz="4" w:space="0"/>
              <w:right w:val="single" w:color="auto" w:sz="8" w:space="0"/>
            </w:tcBorders>
            <w:vAlign w:val="center"/>
          </w:tcPr>
          <w:p w14:paraId="6F72F7B1">
            <w:pPr>
              <w:widowControl/>
              <w:jc w:val="left"/>
              <w:rPr>
                <w:rFonts w:hint="eastAsia"/>
              </w:rPr>
            </w:pPr>
            <w:r>
              <w:rPr>
                <w:rFonts w:hint="eastAsia"/>
              </w:rPr>
              <w:t>电子邮箱：nhqwsjkwyh25@tj.gov.cn</w:t>
            </w:r>
          </w:p>
          <w:p w14:paraId="7AA5A3B6">
            <w:pPr>
              <w:widowControl/>
              <w:jc w:val="left"/>
            </w:pPr>
            <w:r>
              <w:rPr>
                <w:rFonts w:hint="eastAsia"/>
              </w:rPr>
              <w:t>投诉电话：69591316</w:t>
            </w:r>
          </w:p>
          <w:p w14:paraId="7BCC27DE">
            <w:pPr>
              <w:widowControl/>
              <w:jc w:val="left"/>
              <w:rPr>
                <w:rFonts w:asciiTheme="minorEastAsia" w:hAnsiTheme="minorEastAsia" w:eastAsiaTheme="minorEastAsia"/>
                <w:szCs w:val="21"/>
              </w:rPr>
            </w:pPr>
            <w:r>
              <w:rPr>
                <w:rFonts w:hint="eastAsia"/>
              </w:rPr>
              <w:t>来信来访地址：天津市宁河区芦台镇</w:t>
            </w:r>
            <w:r>
              <w:rPr>
                <w:rFonts w:hint="eastAsia"/>
                <w:lang w:eastAsia="zh-CN"/>
              </w:rPr>
              <w:t>桥北新区绿荫西路与白台道交口</w:t>
            </w:r>
          </w:p>
        </w:tc>
      </w:tr>
    </w:tbl>
    <w:p w14:paraId="27B3A7A0"/>
    <w:p w14:paraId="7C750211">
      <w:pPr>
        <w:widowControl/>
        <w:jc w:val="left"/>
        <w:sectPr>
          <w:pgSz w:w="11906" w:h="16838"/>
          <w:pgMar w:top="1440" w:right="1800" w:bottom="1440" w:left="1800" w:header="851" w:footer="992" w:gutter="0"/>
          <w:cols w:space="720" w:num="1"/>
          <w:docGrid w:type="lines" w:linePitch="312" w:charSpace="0"/>
        </w:sectPr>
      </w:pPr>
    </w:p>
    <w:p w14:paraId="1ADA5C61">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8.3负责爱国卫生、控烟投诉举报案件的调查处理</w:t>
      </w:r>
    </w:p>
    <w:tbl>
      <w:tblPr>
        <w:tblStyle w:val="8"/>
        <w:tblW w:w="8805" w:type="dxa"/>
        <w:tblInd w:w="83" w:type="dxa"/>
        <w:tblLayout w:type="fixed"/>
        <w:tblCellMar>
          <w:top w:w="0" w:type="dxa"/>
          <w:left w:w="108" w:type="dxa"/>
          <w:bottom w:w="0" w:type="dxa"/>
          <w:right w:w="108" w:type="dxa"/>
        </w:tblCellMar>
      </w:tblPr>
      <w:tblGrid>
        <w:gridCol w:w="2283"/>
        <w:gridCol w:w="6522"/>
      </w:tblGrid>
      <w:tr w14:paraId="67863773">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2CEC0A07">
            <w:pPr>
              <w:widowControl/>
              <w:jc w:val="center"/>
            </w:pPr>
            <w:r>
              <w:rPr>
                <w:rFonts w:hint="eastAsia"/>
              </w:rPr>
              <w:t>序号</w:t>
            </w:r>
          </w:p>
        </w:tc>
        <w:tc>
          <w:tcPr>
            <w:tcW w:w="6522" w:type="dxa"/>
            <w:tcBorders>
              <w:top w:val="single" w:color="auto" w:sz="8" w:space="0"/>
              <w:left w:val="nil"/>
              <w:bottom w:val="single" w:color="auto" w:sz="4" w:space="0"/>
              <w:right w:val="single" w:color="auto" w:sz="8" w:space="0"/>
            </w:tcBorders>
            <w:vAlign w:val="center"/>
          </w:tcPr>
          <w:p w14:paraId="7E808035">
            <w:pPr>
              <w:widowControl/>
              <w:jc w:val="left"/>
            </w:pPr>
            <w:r>
              <w:t>8.3</w:t>
            </w:r>
          </w:p>
        </w:tc>
      </w:tr>
      <w:tr w14:paraId="23BCC913">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3C329789">
            <w:pPr>
              <w:widowControl/>
              <w:jc w:val="center"/>
            </w:pPr>
            <w:r>
              <w:rPr>
                <w:rFonts w:hint="eastAsia"/>
              </w:rPr>
              <w:t>名称</w:t>
            </w:r>
          </w:p>
        </w:tc>
        <w:tc>
          <w:tcPr>
            <w:tcW w:w="6522" w:type="dxa"/>
            <w:tcBorders>
              <w:top w:val="nil"/>
              <w:left w:val="nil"/>
              <w:bottom w:val="single" w:color="auto" w:sz="4" w:space="0"/>
              <w:right w:val="single" w:color="auto" w:sz="8" w:space="0"/>
            </w:tcBorders>
            <w:vAlign w:val="center"/>
          </w:tcPr>
          <w:p w14:paraId="7408E8AC">
            <w:pPr>
              <w:widowControl/>
              <w:jc w:val="left"/>
            </w:pPr>
            <w:r>
              <w:rPr>
                <w:rFonts w:hint="eastAsia"/>
              </w:rPr>
              <w:t>负责爱国卫生、控烟投诉举报案件的调查处理</w:t>
            </w:r>
          </w:p>
        </w:tc>
      </w:tr>
      <w:tr w14:paraId="1EA6C64C">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712B7DCD">
            <w:pPr>
              <w:widowControl/>
              <w:jc w:val="center"/>
            </w:pPr>
            <w:r>
              <w:rPr>
                <w:rFonts w:hint="eastAsia"/>
              </w:rPr>
              <w:t>法定依据</w:t>
            </w:r>
          </w:p>
        </w:tc>
        <w:tc>
          <w:tcPr>
            <w:tcW w:w="6522" w:type="dxa"/>
            <w:tcBorders>
              <w:top w:val="nil"/>
              <w:left w:val="nil"/>
              <w:bottom w:val="single" w:color="auto" w:sz="4" w:space="0"/>
              <w:right w:val="single" w:color="auto" w:sz="8" w:space="0"/>
            </w:tcBorders>
            <w:vAlign w:val="center"/>
          </w:tcPr>
          <w:p w14:paraId="7FA83F96">
            <w:pPr>
              <w:widowControl/>
              <w:jc w:val="left"/>
            </w:pPr>
            <w:r>
              <w:rPr>
                <w:rFonts w:hint="eastAsia"/>
              </w:rPr>
              <w:t>《天津市控烟</w:t>
            </w:r>
            <w:r>
              <w:rPr>
                <w:rFonts w:hint="eastAsia"/>
                <w:lang w:eastAsia="zh-CN"/>
              </w:rPr>
              <w:t>管理</w:t>
            </w:r>
            <w:r>
              <w:rPr>
                <w:rFonts w:hint="eastAsia"/>
              </w:rPr>
              <w:t>条例》《天津市爱国卫生工作条例》</w:t>
            </w:r>
          </w:p>
        </w:tc>
      </w:tr>
      <w:tr w14:paraId="0FC77BEC">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53A14572">
            <w:pPr>
              <w:widowControl/>
              <w:jc w:val="center"/>
            </w:pPr>
            <w:r>
              <w:rPr>
                <w:rFonts w:hint="eastAsia"/>
              </w:rPr>
              <w:t>实施机构</w:t>
            </w:r>
          </w:p>
        </w:tc>
        <w:tc>
          <w:tcPr>
            <w:tcW w:w="6522" w:type="dxa"/>
            <w:tcBorders>
              <w:top w:val="nil"/>
              <w:left w:val="nil"/>
              <w:bottom w:val="single" w:color="auto" w:sz="4" w:space="0"/>
              <w:right w:val="single" w:color="auto" w:sz="8" w:space="0"/>
            </w:tcBorders>
            <w:vAlign w:val="center"/>
          </w:tcPr>
          <w:p w14:paraId="2276ED8C">
            <w:pPr>
              <w:widowControl/>
              <w:jc w:val="left"/>
            </w:pPr>
            <w:r>
              <w:rPr>
                <w:rFonts w:hint="eastAsia"/>
              </w:rPr>
              <w:t>宁河区卫生计生综合监督所爱国卫生监督科</w:t>
            </w:r>
          </w:p>
        </w:tc>
      </w:tr>
      <w:tr w14:paraId="33F6EE1C">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5C672E4F">
            <w:pPr>
              <w:widowControl/>
              <w:jc w:val="center"/>
            </w:pPr>
            <w:r>
              <w:rPr>
                <w:rFonts w:hint="eastAsia"/>
              </w:rPr>
              <w:t>职责边界</w:t>
            </w:r>
          </w:p>
        </w:tc>
        <w:tc>
          <w:tcPr>
            <w:tcW w:w="6522" w:type="dxa"/>
            <w:tcBorders>
              <w:top w:val="nil"/>
              <w:left w:val="nil"/>
              <w:bottom w:val="single" w:color="auto" w:sz="4" w:space="0"/>
              <w:right w:val="single" w:color="auto" w:sz="8" w:space="0"/>
            </w:tcBorders>
            <w:vAlign w:val="center"/>
          </w:tcPr>
          <w:p w14:paraId="6F284EB5">
            <w:pPr>
              <w:widowControl/>
              <w:jc w:val="left"/>
            </w:pPr>
            <w:r>
              <w:rPr>
                <w:rFonts w:hint="eastAsia"/>
              </w:rPr>
              <w:t>宁河区卫生计生综合监督所</w:t>
            </w:r>
          </w:p>
        </w:tc>
      </w:tr>
      <w:tr w14:paraId="21B13E0E">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0F6E9CCD">
            <w:pPr>
              <w:widowControl/>
              <w:jc w:val="center"/>
            </w:pPr>
            <w:r>
              <w:rPr>
                <w:rFonts w:hint="eastAsia"/>
              </w:rPr>
              <w:t>运行流程</w:t>
            </w:r>
          </w:p>
        </w:tc>
        <w:tc>
          <w:tcPr>
            <w:tcW w:w="6522" w:type="dxa"/>
            <w:tcBorders>
              <w:top w:val="nil"/>
              <w:left w:val="nil"/>
              <w:bottom w:val="single" w:color="auto" w:sz="4" w:space="0"/>
              <w:right w:val="single" w:color="auto" w:sz="8" w:space="0"/>
            </w:tcBorders>
            <w:vAlign w:val="center"/>
          </w:tcPr>
          <w:p w14:paraId="781E6111">
            <w:pPr>
              <w:widowControl/>
              <w:jc w:val="left"/>
            </w:pPr>
            <w:r>
              <w:rPr>
                <w:rFonts w:hint="eastAsia"/>
              </w:rPr>
              <w:t>受理—调查—反馈检查情况—（处罚）</w:t>
            </w:r>
          </w:p>
        </w:tc>
      </w:tr>
      <w:tr w14:paraId="10675A21">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7C87AD08">
            <w:pPr>
              <w:widowControl/>
              <w:jc w:val="center"/>
            </w:pPr>
            <w:r>
              <w:rPr>
                <w:rFonts w:hint="eastAsia"/>
              </w:rPr>
              <w:t>运行要件</w:t>
            </w:r>
          </w:p>
        </w:tc>
        <w:tc>
          <w:tcPr>
            <w:tcW w:w="6522" w:type="dxa"/>
            <w:tcBorders>
              <w:top w:val="nil"/>
              <w:left w:val="nil"/>
              <w:bottom w:val="single" w:color="auto" w:sz="4" w:space="0"/>
              <w:right w:val="single" w:color="auto" w:sz="8" w:space="0"/>
            </w:tcBorders>
            <w:vAlign w:val="center"/>
          </w:tcPr>
          <w:p w14:paraId="0B21F6D6">
            <w:pPr>
              <w:widowControl/>
              <w:jc w:val="left"/>
            </w:pPr>
            <w:r>
              <w:rPr>
                <w:rFonts w:hint="eastAsia"/>
                <w:lang w:val="en-US" w:eastAsia="zh-CN"/>
              </w:rPr>
              <w:t>宣传材料、宣传栏</w:t>
            </w:r>
          </w:p>
        </w:tc>
      </w:tr>
      <w:tr w14:paraId="10784CE5">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2B10055A">
            <w:pPr>
              <w:widowControl/>
              <w:jc w:val="center"/>
              <w:rPr>
                <w:sz w:val="20"/>
                <w:szCs w:val="21"/>
              </w:rPr>
            </w:pPr>
            <w:r>
              <w:rPr>
                <w:rFonts w:hint="eastAsia"/>
                <w:sz w:val="20"/>
                <w:szCs w:val="21"/>
              </w:rPr>
              <w:t>责任事项</w:t>
            </w:r>
          </w:p>
        </w:tc>
        <w:tc>
          <w:tcPr>
            <w:tcW w:w="6522" w:type="dxa"/>
            <w:tcBorders>
              <w:top w:val="nil"/>
              <w:left w:val="nil"/>
              <w:bottom w:val="single" w:color="auto" w:sz="4" w:space="0"/>
              <w:right w:val="single" w:color="auto" w:sz="8" w:space="0"/>
            </w:tcBorders>
            <w:vAlign w:val="center"/>
          </w:tcPr>
          <w:p w14:paraId="6C73E367">
            <w:pPr>
              <w:widowControl/>
              <w:jc w:val="left"/>
            </w:pPr>
            <w:r>
              <w:rPr>
                <w:rFonts w:hint="eastAsia"/>
              </w:rPr>
              <w:t>1.受理投诉举报案件</w:t>
            </w:r>
          </w:p>
          <w:p w14:paraId="29D56737">
            <w:pPr>
              <w:widowControl/>
              <w:jc w:val="left"/>
            </w:pPr>
            <w:r>
              <w:t>2</w:t>
            </w:r>
            <w:r>
              <w:rPr>
                <w:rFonts w:hint="eastAsia"/>
              </w:rPr>
              <w:t>.对投诉举报案件进行</w:t>
            </w:r>
            <w:r>
              <w:t>调查</w:t>
            </w:r>
            <w:r>
              <w:rPr>
                <w:rFonts w:hint="eastAsia"/>
              </w:rPr>
              <w:t>取证</w:t>
            </w:r>
            <w:r>
              <w:t>，</w:t>
            </w:r>
            <w:r>
              <w:rPr>
                <w:rFonts w:hint="eastAsia"/>
              </w:rPr>
              <w:t>调查时执法人员不得少于两人，执法时应出示执法身份证件，允许当事人辩解陈述，执法人员与当事人有直接利害关系的应当回避</w:t>
            </w:r>
          </w:p>
          <w:p w14:paraId="4BAEB42B">
            <w:pPr>
              <w:widowControl/>
              <w:jc w:val="left"/>
            </w:pPr>
            <w:r>
              <w:t>3.</w:t>
            </w:r>
            <w:r>
              <w:rPr>
                <w:rFonts w:hint="eastAsia"/>
              </w:rPr>
              <w:t>向投诉</w:t>
            </w:r>
            <w:r>
              <w:t>举报人反馈</w:t>
            </w:r>
            <w:r>
              <w:rPr>
                <w:rFonts w:hint="eastAsia"/>
              </w:rPr>
              <w:t>检查情况</w:t>
            </w:r>
          </w:p>
          <w:p w14:paraId="4AF16076">
            <w:pPr>
              <w:widowControl/>
              <w:jc w:val="left"/>
            </w:pPr>
            <w:r>
              <w:t>4</w:t>
            </w:r>
            <w:r>
              <w:rPr>
                <w:rFonts w:hint="eastAsia"/>
              </w:rPr>
              <w:t>.</w:t>
            </w:r>
            <w:r>
              <w:t>对</w:t>
            </w:r>
            <w:r>
              <w:rPr>
                <w:rFonts w:hint="eastAsia"/>
              </w:rPr>
              <w:t>检查</w:t>
            </w:r>
            <w:r>
              <w:t>情况进行审查，</w:t>
            </w:r>
            <w:r>
              <w:rPr>
                <w:rFonts w:hint="eastAsia"/>
              </w:rPr>
              <w:t>决定是否予以立案查处</w:t>
            </w:r>
            <w:r>
              <w:t>。</w:t>
            </w:r>
          </w:p>
          <w:p w14:paraId="790500EC">
            <w:pPr>
              <w:widowControl/>
              <w:jc w:val="left"/>
            </w:pPr>
          </w:p>
        </w:tc>
      </w:tr>
      <w:tr w14:paraId="1E71F3BE">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799AF3BF">
            <w:pPr>
              <w:widowControl/>
              <w:jc w:val="center"/>
              <w:rPr>
                <w:sz w:val="20"/>
                <w:szCs w:val="21"/>
              </w:rPr>
            </w:pPr>
            <w:r>
              <w:rPr>
                <w:rFonts w:hint="eastAsia"/>
                <w:sz w:val="20"/>
                <w:szCs w:val="21"/>
              </w:rPr>
              <w:t>监督方式</w:t>
            </w:r>
          </w:p>
        </w:tc>
        <w:tc>
          <w:tcPr>
            <w:tcW w:w="6522" w:type="dxa"/>
            <w:tcBorders>
              <w:top w:val="nil"/>
              <w:left w:val="nil"/>
              <w:bottom w:val="single" w:color="auto" w:sz="4" w:space="0"/>
              <w:right w:val="single" w:color="auto" w:sz="8" w:space="0"/>
            </w:tcBorders>
            <w:vAlign w:val="center"/>
          </w:tcPr>
          <w:p w14:paraId="443C077D">
            <w:pPr>
              <w:widowControl/>
              <w:jc w:val="left"/>
              <w:rPr>
                <w:rFonts w:hint="eastAsia"/>
              </w:rPr>
            </w:pPr>
            <w:r>
              <w:rPr>
                <w:rFonts w:hint="eastAsia"/>
              </w:rPr>
              <w:t>电子邮箱：nhqwsjkwyh25@tj.gov.cn</w:t>
            </w:r>
          </w:p>
          <w:p w14:paraId="4A0B230B">
            <w:pPr>
              <w:widowControl/>
              <w:jc w:val="left"/>
            </w:pPr>
            <w:r>
              <w:rPr>
                <w:rFonts w:hint="eastAsia"/>
              </w:rPr>
              <w:t>投诉电话：69591316</w:t>
            </w:r>
          </w:p>
          <w:p w14:paraId="5D362742">
            <w:pPr>
              <w:widowControl/>
              <w:jc w:val="left"/>
            </w:pPr>
            <w:r>
              <w:rPr>
                <w:rFonts w:hint="eastAsia"/>
              </w:rPr>
              <w:t>来信来访地址：天津市宁河区芦台镇</w:t>
            </w:r>
            <w:r>
              <w:rPr>
                <w:rFonts w:hint="eastAsia"/>
                <w:lang w:eastAsia="zh-CN"/>
              </w:rPr>
              <w:t>桥北新区绿荫西路与白台道交口</w:t>
            </w:r>
          </w:p>
        </w:tc>
      </w:tr>
    </w:tbl>
    <w:p w14:paraId="1AA84EBA"/>
    <w:p w14:paraId="48E5EDB7">
      <w:pPr>
        <w:widowControl/>
        <w:jc w:val="left"/>
      </w:pPr>
    </w:p>
    <w:p w14:paraId="1CADF45D">
      <w:pPr>
        <w:widowControl/>
        <w:jc w:val="left"/>
      </w:pPr>
    </w:p>
    <w:p w14:paraId="4641274E">
      <w:pPr>
        <w:widowControl/>
        <w:jc w:val="left"/>
      </w:pPr>
    </w:p>
    <w:p w14:paraId="39D1ABA7">
      <w:pPr>
        <w:widowControl/>
        <w:jc w:val="left"/>
      </w:pPr>
    </w:p>
    <w:p w14:paraId="187DFF6C">
      <w:pPr>
        <w:widowControl/>
        <w:jc w:val="left"/>
      </w:pPr>
    </w:p>
    <w:p w14:paraId="155F292C">
      <w:pPr>
        <w:widowControl/>
        <w:jc w:val="left"/>
      </w:pPr>
    </w:p>
    <w:p w14:paraId="0EB29E66">
      <w:pPr>
        <w:widowControl/>
        <w:jc w:val="left"/>
      </w:pPr>
    </w:p>
    <w:p w14:paraId="2CEA48E6">
      <w:pPr>
        <w:widowControl/>
        <w:jc w:val="left"/>
      </w:pPr>
    </w:p>
    <w:p w14:paraId="554C78D8">
      <w:pPr>
        <w:widowControl/>
        <w:jc w:val="left"/>
      </w:pPr>
    </w:p>
    <w:p w14:paraId="5EC660D4">
      <w:pPr>
        <w:widowControl/>
        <w:jc w:val="left"/>
      </w:pPr>
    </w:p>
    <w:p w14:paraId="20B87EBB">
      <w:pPr>
        <w:widowControl/>
        <w:jc w:val="left"/>
      </w:pPr>
    </w:p>
    <w:p w14:paraId="079D0692">
      <w:pPr>
        <w:widowControl/>
        <w:jc w:val="left"/>
      </w:pPr>
    </w:p>
    <w:p w14:paraId="0F95D1A2">
      <w:pPr>
        <w:widowControl/>
        <w:jc w:val="left"/>
      </w:pPr>
    </w:p>
    <w:p w14:paraId="7E39485A">
      <w:pPr>
        <w:widowControl/>
        <w:jc w:val="left"/>
      </w:pPr>
    </w:p>
    <w:p w14:paraId="65FDF911">
      <w:pPr>
        <w:widowControl/>
        <w:jc w:val="left"/>
      </w:pPr>
    </w:p>
    <w:p w14:paraId="5A6CCC74">
      <w:pPr>
        <w:widowControl/>
        <w:jc w:val="left"/>
      </w:pPr>
    </w:p>
    <w:p w14:paraId="5FC32BD3">
      <w:pPr>
        <w:widowControl/>
        <w:jc w:val="left"/>
      </w:pPr>
    </w:p>
    <w:p w14:paraId="4CD1870C">
      <w:pPr>
        <w:widowControl/>
        <w:jc w:val="left"/>
      </w:pPr>
    </w:p>
    <w:p w14:paraId="0AF1ED22">
      <w:pPr>
        <w:widowControl/>
        <w:jc w:val="left"/>
      </w:pPr>
    </w:p>
    <w:p w14:paraId="75E291BF">
      <w:pPr>
        <w:widowControl/>
        <w:jc w:val="left"/>
      </w:pPr>
    </w:p>
    <w:p w14:paraId="7C0007C3">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9</w:t>
      </w:r>
      <w:r>
        <w:rPr>
          <w:rFonts w:hint="eastAsia" w:asciiTheme="majorEastAsia" w:hAnsiTheme="majorEastAsia" w:eastAsiaTheme="majorEastAsia"/>
          <w:b/>
          <w:sz w:val="32"/>
          <w:szCs w:val="32"/>
        </w:rPr>
        <w:t>.</w:t>
      </w:r>
      <w:r>
        <w:rPr>
          <w:rFonts w:hint="eastAsia" w:asciiTheme="majorEastAsia" w:hAnsiTheme="majorEastAsia" w:eastAsiaTheme="majorEastAsia"/>
          <w:b/>
          <w:sz w:val="32"/>
          <w:szCs w:val="32"/>
          <w:lang w:val="en-US" w:eastAsia="zh-CN"/>
        </w:rPr>
        <w:t>1</w:t>
      </w:r>
      <w:r>
        <w:rPr>
          <w:rFonts w:hint="eastAsia" w:asciiTheme="majorEastAsia" w:hAnsiTheme="majorEastAsia" w:eastAsiaTheme="majorEastAsia"/>
          <w:b/>
          <w:sz w:val="32"/>
          <w:szCs w:val="32"/>
        </w:rPr>
        <w:t>负责</w:t>
      </w:r>
      <w:r>
        <w:rPr>
          <w:rFonts w:hint="eastAsia" w:asciiTheme="majorEastAsia" w:hAnsiTheme="majorEastAsia" w:eastAsiaTheme="majorEastAsia"/>
          <w:b/>
          <w:sz w:val="32"/>
          <w:szCs w:val="32"/>
          <w:lang w:eastAsia="zh-CN"/>
        </w:rPr>
        <w:t>工矿商贸作业场所监督检查及违法行为</w:t>
      </w:r>
      <w:r>
        <w:rPr>
          <w:rFonts w:hint="eastAsia" w:asciiTheme="majorEastAsia" w:hAnsiTheme="majorEastAsia" w:eastAsiaTheme="majorEastAsia"/>
          <w:b/>
          <w:sz w:val="32"/>
          <w:szCs w:val="32"/>
        </w:rPr>
        <w:t>的处罚</w:t>
      </w:r>
    </w:p>
    <w:tbl>
      <w:tblPr>
        <w:tblStyle w:val="8"/>
        <w:tblW w:w="8805" w:type="dxa"/>
        <w:tblInd w:w="83" w:type="dxa"/>
        <w:tblLayout w:type="fixed"/>
        <w:tblCellMar>
          <w:top w:w="0" w:type="dxa"/>
          <w:left w:w="108" w:type="dxa"/>
          <w:bottom w:w="0" w:type="dxa"/>
          <w:right w:w="108" w:type="dxa"/>
        </w:tblCellMar>
      </w:tblPr>
      <w:tblGrid>
        <w:gridCol w:w="2283"/>
        <w:gridCol w:w="6522"/>
      </w:tblGrid>
      <w:tr w14:paraId="079CCCF2">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2CCBFE33">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vAlign w:val="center"/>
          </w:tcPr>
          <w:p w14:paraId="22E4CF3F">
            <w:pPr>
              <w:widowControl/>
              <w:jc w:val="left"/>
              <w:rPr>
                <w:rFonts w:hint="default" w:eastAsia="宋体"/>
                <w:lang w:val="en-US" w:eastAsia="zh-CN"/>
              </w:rPr>
            </w:pPr>
            <w:r>
              <w:rPr>
                <w:rFonts w:hint="eastAsia"/>
                <w:lang w:val="en-US" w:eastAsia="zh-CN"/>
              </w:rPr>
              <w:t>9.1</w:t>
            </w:r>
          </w:p>
        </w:tc>
      </w:tr>
      <w:tr w14:paraId="32028A50">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54C96AAD">
            <w:pPr>
              <w:widowControl/>
              <w:jc w:val="center"/>
            </w:pPr>
            <w:r>
              <w:rPr>
                <w:rFonts w:hint="eastAsia"/>
              </w:rPr>
              <w:t>名称</w:t>
            </w:r>
          </w:p>
        </w:tc>
        <w:tc>
          <w:tcPr>
            <w:tcW w:w="6521" w:type="dxa"/>
            <w:tcBorders>
              <w:top w:val="nil"/>
              <w:left w:val="nil"/>
              <w:bottom w:val="single" w:color="auto" w:sz="4" w:space="0"/>
              <w:right w:val="single" w:color="auto" w:sz="8" w:space="0"/>
            </w:tcBorders>
            <w:vAlign w:val="center"/>
          </w:tcPr>
          <w:p w14:paraId="5A394DBB">
            <w:pPr>
              <w:widowControl/>
              <w:jc w:val="left"/>
            </w:pPr>
            <w:r>
              <w:rPr>
                <w:rFonts w:hint="eastAsia"/>
              </w:rPr>
              <w:t>负责</w:t>
            </w:r>
            <w:r>
              <w:rPr>
                <w:rFonts w:hint="eastAsia"/>
                <w:lang w:eastAsia="zh-CN"/>
              </w:rPr>
              <w:t>工矿商贸作业场所</w:t>
            </w:r>
            <w:r>
              <w:rPr>
                <w:rFonts w:hint="eastAsia"/>
              </w:rPr>
              <w:t>监督检查及违法行为的处罚</w:t>
            </w:r>
          </w:p>
        </w:tc>
      </w:tr>
      <w:tr w14:paraId="10991494">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2592D2D6">
            <w:pPr>
              <w:widowControl/>
              <w:jc w:val="center"/>
            </w:pPr>
            <w:r>
              <w:rPr>
                <w:rFonts w:hint="eastAsia"/>
              </w:rPr>
              <w:t>法定依据</w:t>
            </w:r>
          </w:p>
        </w:tc>
        <w:tc>
          <w:tcPr>
            <w:tcW w:w="6521" w:type="dxa"/>
            <w:tcBorders>
              <w:top w:val="nil"/>
              <w:left w:val="nil"/>
              <w:bottom w:val="single" w:color="auto" w:sz="4" w:space="0"/>
              <w:right w:val="single" w:color="auto" w:sz="8" w:space="0"/>
            </w:tcBorders>
            <w:vAlign w:val="center"/>
          </w:tcPr>
          <w:p w14:paraId="65083C3C">
            <w:pPr>
              <w:widowControl/>
              <w:jc w:val="left"/>
              <w:rPr>
                <w:rFonts w:hint="eastAsia" w:eastAsia="宋体"/>
                <w:lang w:eastAsia="zh-CN"/>
              </w:rPr>
            </w:pPr>
            <w:r>
              <w:rPr>
                <w:rFonts w:hint="eastAsia"/>
                <w:lang w:eastAsia="zh-CN"/>
              </w:rPr>
              <w:t>《中华人民共和国职业病防治法》《尘肺病防治条例》《工作场所职业卫生监督管理规定》《职业病危害项目申报办法》《用人单位职业健康监护监督管理办法》《职业病诊断与鉴定管理办法》《煤矿作业场所职业病危害防治规定》《建设项目职业病防护设施“三同时”监督管理办法》</w:t>
            </w:r>
          </w:p>
        </w:tc>
      </w:tr>
      <w:tr w14:paraId="7ECCF702">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538E676F">
            <w:pPr>
              <w:widowControl/>
              <w:jc w:val="center"/>
            </w:pPr>
            <w:r>
              <w:rPr>
                <w:rFonts w:hint="eastAsia"/>
              </w:rPr>
              <w:t>实施机构</w:t>
            </w:r>
          </w:p>
        </w:tc>
        <w:tc>
          <w:tcPr>
            <w:tcW w:w="6521" w:type="dxa"/>
            <w:tcBorders>
              <w:top w:val="nil"/>
              <w:left w:val="nil"/>
              <w:bottom w:val="single" w:color="auto" w:sz="4" w:space="0"/>
              <w:right w:val="single" w:color="auto" w:sz="8" w:space="0"/>
            </w:tcBorders>
            <w:vAlign w:val="center"/>
          </w:tcPr>
          <w:p w14:paraId="69D2D320">
            <w:pPr>
              <w:widowControl/>
              <w:jc w:val="left"/>
            </w:pPr>
            <w:r>
              <w:rPr>
                <w:rFonts w:hint="eastAsia"/>
              </w:rPr>
              <w:t>宁河区卫生计生综合监督所</w:t>
            </w:r>
            <w:r>
              <w:rPr>
                <w:rFonts w:hint="eastAsia"/>
                <w:lang w:eastAsia="zh-CN"/>
              </w:rPr>
              <w:t>职业</w:t>
            </w:r>
            <w:r>
              <w:rPr>
                <w:rFonts w:hint="eastAsia"/>
              </w:rPr>
              <w:t>卫生监督科</w:t>
            </w:r>
          </w:p>
        </w:tc>
      </w:tr>
      <w:tr w14:paraId="14FFDC6E">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42B48404">
            <w:pPr>
              <w:widowControl/>
              <w:jc w:val="center"/>
            </w:pPr>
            <w:r>
              <w:rPr>
                <w:rFonts w:hint="eastAsia"/>
              </w:rPr>
              <w:t>职责边界</w:t>
            </w:r>
          </w:p>
        </w:tc>
        <w:tc>
          <w:tcPr>
            <w:tcW w:w="6521" w:type="dxa"/>
            <w:tcBorders>
              <w:top w:val="nil"/>
              <w:left w:val="nil"/>
              <w:bottom w:val="single" w:color="auto" w:sz="4" w:space="0"/>
              <w:right w:val="single" w:color="auto" w:sz="8" w:space="0"/>
            </w:tcBorders>
            <w:vAlign w:val="center"/>
          </w:tcPr>
          <w:p w14:paraId="34154E3F">
            <w:pPr>
              <w:widowControl/>
              <w:jc w:val="left"/>
            </w:pPr>
            <w:r>
              <w:rPr>
                <w:rFonts w:hint="eastAsia"/>
              </w:rPr>
              <w:t>宁河区卫生计生综合监督所</w:t>
            </w:r>
          </w:p>
        </w:tc>
      </w:tr>
      <w:tr w14:paraId="14069541">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40791B0E">
            <w:pPr>
              <w:widowControl/>
              <w:jc w:val="center"/>
            </w:pPr>
            <w:r>
              <w:rPr>
                <w:rFonts w:hint="eastAsia"/>
              </w:rPr>
              <w:t>运行流程</w:t>
            </w:r>
          </w:p>
        </w:tc>
        <w:tc>
          <w:tcPr>
            <w:tcW w:w="6521" w:type="dxa"/>
            <w:tcBorders>
              <w:top w:val="nil"/>
              <w:left w:val="nil"/>
              <w:bottom w:val="single" w:color="auto" w:sz="4" w:space="0"/>
              <w:right w:val="single" w:color="auto" w:sz="8" w:space="0"/>
            </w:tcBorders>
            <w:vAlign w:val="center"/>
          </w:tcPr>
          <w:p w14:paraId="723341C3">
            <w:pPr>
              <w:widowControl/>
              <w:jc w:val="left"/>
            </w:pPr>
            <w:r>
              <w:rPr>
                <w:rFonts w:hint="eastAsia"/>
              </w:rPr>
              <w:t>检查：</w:t>
            </w:r>
            <w:r>
              <w:t xml:space="preserve"> </w:t>
            </w:r>
            <w:r>
              <w:rPr>
                <w:rFonts w:hint="eastAsia"/>
              </w:rPr>
              <w:t>制定计划—（告知）—检查—反馈检查情况—（记录签字）—（下达整改通知）；处罚：调查—审查—决定—送达—执行</w:t>
            </w:r>
          </w:p>
        </w:tc>
      </w:tr>
      <w:tr w14:paraId="025BDFB6">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506ACF65">
            <w:pPr>
              <w:widowControl/>
              <w:jc w:val="center"/>
            </w:pPr>
            <w:r>
              <w:rPr>
                <w:rFonts w:hint="eastAsia"/>
              </w:rPr>
              <w:t>运行要件</w:t>
            </w:r>
          </w:p>
        </w:tc>
        <w:tc>
          <w:tcPr>
            <w:tcW w:w="6521" w:type="dxa"/>
            <w:tcBorders>
              <w:top w:val="nil"/>
              <w:left w:val="nil"/>
              <w:bottom w:val="single" w:color="auto" w:sz="4" w:space="0"/>
              <w:right w:val="single" w:color="auto" w:sz="8" w:space="0"/>
            </w:tcBorders>
            <w:vAlign w:val="center"/>
          </w:tcPr>
          <w:p w14:paraId="0C41596F">
            <w:pPr>
              <w:widowControl/>
              <w:jc w:val="left"/>
            </w:pPr>
            <w:r>
              <w:rPr>
                <w:rFonts w:hint="eastAsia"/>
                <w:lang w:val="en-US" w:eastAsia="zh-CN"/>
              </w:rPr>
              <w:t>宣传材料、宣传栏</w:t>
            </w:r>
          </w:p>
        </w:tc>
      </w:tr>
      <w:tr w14:paraId="29BC55BE">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25E0B63A">
            <w:pPr>
              <w:widowControl/>
              <w:jc w:val="center"/>
              <w:rPr>
                <w:sz w:val="20"/>
                <w:szCs w:val="21"/>
              </w:rPr>
            </w:pPr>
            <w:r>
              <w:rPr>
                <w:rFonts w:hint="eastAsia"/>
                <w:sz w:val="20"/>
                <w:szCs w:val="21"/>
              </w:rPr>
              <w:t>责任事项</w:t>
            </w:r>
          </w:p>
        </w:tc>
        <w:tc>
          <w:tcPr>
            <w:tcW w:w="6521" w:type="dxa"/>
            <w:tcBorders>
              <w:top w:val="nil"/>
              <w:left w:val="nil"/>
              <w:bottom w:val="single" w:color="auto" w:sz="4" w:space="0"/>
              <w:right w:val="single" w:color="auto" w:sz="8" w:space="0"/>
            </w:tcBorders>
            <w:vAlign w:val="center"/>
          </w:tcPr>
          <w:p w14:paraId="4B39C8B3">
            <w:pPr>
              <w:widowControl/>
              <w:jc w:val="left"/>
              <w:rPr>
                <w:rFonts w:asciiTheme="minorEastAsia" w:hAnsiTheme="minorEastAsia" w:eastAsiaTheme="minorEastAsia"/>
                <w:szCs w:val="21"/>
              </w:rPr>
            </w:pPr>
            <w:r>
              <w:rPr>
                <w:rFonts w:hint="eastAsia" w:asciiTheme="minorEastAsia" w:hAnsiTheme="minorEastAsia" w:eastAsiaTheme="minorEastAsia"/>
                <w:szCs w:val="21"/>
              </w:rPr>
              <w:t>检查：</w:t>
            </w:r>
          </w:p>
          <w:p w14:paraId="5FD00A95">
            <w:pPr>
              <w:widowControl/>
              <w:jc w:val="left"/>
              <w:rPr>
                <w:rFonts w:asciiTheme="minorEastAsia" w:hAnsiTheme="minorEastAsia" w:eastAsiaTheme="minorEastAsia"/>
                <w:szCs w:val="21"/>
              </w:rPr>
            </w:pPr>
            <w:r>
              <w:rPr>
                <w:rFonts w:hint="eastAsia" w:asciiTheme="minorEastAsia" w:hAnsiTheme="minorEastAsia" w:eastAsiaTheme="minorEastAsia"/>
                <w:szCs w:val="21"/>
              </w:rPr>
              <w:t>1.制定检查计划(必要时依法告知相对人检查的目的、依据、检查时间和地点)</w:t>
            </w:r>
          </w:p>
          <w:p w14:paraId="5EC79EC1">
            <w:pPr>
              <w:widowControl/>
              <w:jc w:val="left"/>
              <w:rPr>
                <w:rFonts w:asciiTheme="minorEastAsia" w:hAnsiTheme="minorEastAsia" w:eastAsiaTheme="minorEastAsia"/>
                <w:szCs w:val="21"/>
              </w:rPr>
            </w:pPr>
            <w:r>
              <w:rPr>
                <w:rFonts w:hint="eastAsia" w:asciiTheme="minorEastAsia" w:hAnsiTheme="minorEastAsia" w:eastAsiaTheme="minorEastAsia"/>
                <w:szCs w:val="21"/>
              </w:rPr>
              <w:t>2.行政执法人员出示证件并向检查对象说明检查依据、检查内容及检查人员、相对人的权利义务等</w:t>
            </w:r>
          </w:p>
          <w:p w14:paraId="0A2C48C1">
            <w:pPr>
              <w:widowControl/>
              <w:jc w:val="left"/>
              <w:rPr>
                <w:rFonts w:asciiTheme="minorEastAsia" w:hAnsiTheme="minorEastAsia" w:eastAsiaTheme="minorEastAsia"/>
                <w:szCs w:val="21"/>
              </w:rPr>
            </w:pPr>
            <w:r>
              <w:rPr>
                <w:rFonts w:hint="eastAsia" w:asciiTheme="minorEastAsia" w:hAnsiTheme="minorEastAsia" w:eastAsiaTheme="minorEastAsia"/>
                <w:szCs w:val="21"/>
              </w:rPr>
              <w:t>3.听取被检查对象说明、介绍情况，现场检查并询问有关情况（必要时，制作现场笔录，由当事人和行政执法人员签名或者盖章），检查组负责人向被检查人口头反馈检查情况</w:t>
            </w:r>
          </w:p>
          <w:p w14:paraId="0E5C74F1">
            <w:pPr>
              <w:widowControl/>
              <w:jc w:val="left"/>
              <w:rPr>
                <w:rFonts w:asciiTheme="minorEastAsia" w:hAnsiTheme="minorEastAsia" w:eastAsiaTheme="minorEastAsia"/>
                <w:szCs w:val="21"/>
              </w:rPr>
            </w:pPr>
            <w:r>
              <w:rPr>
                <w:rFonts w:hint="eastAsia" w:asciiTheme="minorEastAsia" w:hAnsiTheme="minorEastAsia" w:eastAsiaTheme="minorEastAsia"/>
                <w:szCs w:val="21"/>
              </w:rPr>
              <w:t>4.发现问题需要整改的，下达整改通知书并监督落实，适时组织回访复查。</w:t>
            </w:r>
          </w:p>
          <w:p w14:paraId="46724B5C">
            <w:pPr>
              <w:widowControl/>
              <w:jc w:val="left"/>
              <w:rPr>
                <w:rFonts w:asciiTheme="minorEastAsia" w:hAnsiTheme="minorEastAsia" w:eastAsiaTheme="minorEastAsia"/>
                <w:szCs w:val="21"/>
              </w:rPr>
            </w:pPr>
            <w:r>
              <w:rPr>
                <w:rFonts w:hint="eastAsia" w:asciiTheme="minorEastAsia" w:hAnsiTheme="minorEastAsia" w:eastAsiaTheme="minorEastAsia"/>
                <w:szCs w:val="21"/>
              </w:rPr>
              <w:t xml:space="preserve">处罚： </w:t>
            </w:r>
          </w:p>
          <w:p w14:paraId="78E653B8">
            <w:pPr>
              <w:widowControl/>
              <w:jc w:val="left"/>
              <w:rPr>
                <w:rFonts w:asciiTheme="minorEastAsia" w:hAnsiTheme="minorEastAsia" w:eastAsiaTheme="minorEastAsia"/>
                <w:szCs w:val="21"/>
              </w:rPr>
            </w:pPr>
            <w:r>
              <w:rPr>
                <w:rFonts w:hint="eastAsia" w:asciiTheme="minorEastAsia" w:hAnsiTheme="minorEastAsia" w:eastAsiaTheme="minorEastAsia"/>
                <w:szCs w:val="21"/>
              </w:rPr>
              <w:t>1.发现有依法应当给予行政处罚行为，以及有关部门移送的案件，予以审查，决定是否立案</w:t>
            </w:r>
          </w:p>
          <w:p w14:paraId="3BF88CA3">
            <w:pPr>
              <w:widowControl/>
              <w:jc w:val="left"/>
              <w:rPr>
                <w:rFonts w:asciiTheme="minorEastAsia" w:hAnsiTheme="minorEastAsia" w:eastAsiaTheme="minorEastAsia"/>
                <w:szCs w:val="21"/>
              </w:rPr>
            </w:pPr>
            <w:r>
              <w:rPr>
                <w:rFonts w:hint="eastAsia" w:asciiTheme="minorEastAsia" w:hAnsiTheme="minorEastAsia" w:eastAsiaTheme="minorEastAsia"/>
                <w:szCs w:val="21"/>
              </w:rPr>
              <w:t>2.对立案的案件，组织调查取证（必要时，依法进行检查）</w:t>
            </w:r>
          </w:p>
          <w:p w14:paraId="5096370D">
            <w:pPr>
              <w:widowControl/>
              <w:jc w:val="left"/>
              <w:rPr>
                <w:rFonts w:asciiTheme="minorEastAsia" w:hAnsiTheme="minorEastAsia" w:eastAsiaTheme="minorEastAsia"/>
                <w:szCs w:val="21"/>
              </w:rPr>
            </w:pPr>
            <w:r>
              <w:rPr>
                <w:rFonts w:hint="eastAsia" w:asciiTheme="minorEastAsia" w:hAnsiTheme="minorEastAsia" w:eastAsiaTheme="minorEastAsia"/>
                <w:szCs w:val="21"/>
              </w:rPr>
              <w:t>3.调查时执法人员不得少于两人，执法时应出示执法身份证件，允许当事人辩解陈述，执法人员与当事人有直接利害关系的应当回避</w:t>
            </w:r>
          </w:p>
          <w:p w14:paraId="6CA96412">
            <w:pPr>
              <w:widowControl/>
              <w:jc w:val="left"/>
              <w:rPr>
                <w:rFonts w:asciiTheme="minorEastAsia" w:hAnsiTheme="minorEastAsia" w:eastAsiaTheme="minorEastAsia"/>
                <w:szCs w:val="21"/>
              </w:rPr>
            </w:pPr>
            <w:r>
              <w:rPr>
                <w:rFonts w:hint="eastAsia" w:asciiTheme="minorEastAsia" w:hAnsiTheme="minorEastAsia" w:eastAsiaTheme="minorEastAsia"/>
                <w:szCs w:val="21"/>
              </w:rPr>
              <w:t>4.对违法事实、证据、调查取证程序、法律适用、处罚种类和幅度、当事人陈述和申辩理由等方面进行审查，提出处理意见</w:t>
            </w:r>
          </w:p>
          <w:p w14:paraId="5F6D4024">
            <w:pPr>
              <w:widowControl/>
              <w:jc w:val="left"/>
              <w:rPr>
                <w:rFonts w:asciiTheme="minorEastAsia" w:hAnsiTheme="minorEastAsia" w:eastAsiaTheme="minorEastAsia"/>
                <w:szCs w:val="21"/>
              </w:rPr>
            </w:pPr>
            <w:r>
              <w:rPr>
                <w:rFonts w:hint="eastAsia" w:asciiTheme="minorEastAsia" w:hAnsiTheme="minorEastAsia" w:eastAsiaTheme="minorEastAsia"/>
                <w:szCs w:val="21"/>
              </w:rPr>
              <w:t>5.作出行政处罚决定之前，应告知当事人处罚的事实、理由和依据及其依法享有的陈述、申辩等权利。符合听证规定的，行政机关应当组织听证</w:t>
            </w:r>
          </w:p>
          <w:p w14:paraId="75F3A0CA">
            <w:pPr>
              <w:widowControl/>
              <w:jc w:val="left"/>
              <w:rPr>
                <w:rFonts w:asciiTheme="minorEastAsia" w:hAnsiTheme="minorEastAsia" w:eastAsiaTheme="minorEastAsia"/>
                <w:szCs w:val="21"/>
              </w:rPr>
            </w:pPr>
            <w:r>
              <w:rPr>
                <w:rFonts w:hint="eastAsia" w:asciiTheme="minorEastAsia" w:hAnsiTheme="minorEastAsia" w:eastAsiaTheme="minorEastAsia"/>
                <w:szCs w:val="21"/>
              </w:rPr>
              <w:t>6.制作编有号码的行政处罚决定书，并按法律规定的方式送达当事人7.责令当事人改正或限期改正违法行为，当事人逾期不履行行政处罚决定的，依法采取措施或申请人民法院强制执行</w:t>
            </w:r>
          </w:p>
          <w:p w14:paraId="1EC93250">
            <w:pPr>
              <w:widowControl/>
              <w:jc w:val="left"/>
              <w:rPr>
                <w:rFonts w:asciiTheme="minorEastAsia" w:hAnsiTheme="minorEastAsia" w:eastAsiaTheme="minorEastAsia"/>
                <w:szCs w:val="21"/>
              </w:rPr>
            </w:pPr>
            <w:r>
              <w:rPr>
                <w:rFonts w:hint="eastAsia" w:asciiTheme="minorEastAsia" w:hAnsiTheme="minorEastAsia" w:eastAsiaTheme="minorEastAsia"/>
                <w:szCs w:val="21"/>
              </w:rPr>
              <w:t>8.监督实施情况</w:t>
            </w:r>
          </w:p>
        </w:tc>
      </w:tr>
      <w:tr w14:paraId="7B93A7D5">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03B740BC">
            <w:pPr>
              <w:widowControl/>
              <w:jc w:val="center"/>
            </w:pPr>
            <w:r>
              <w:rPr>
                <w:rFonts w:hint="eastAsia"/>
              </w:rPr>
              <w:t>监督方式</w:t>
            </w:r>
          </w:p>
        </w:tc>
        <w:tc>
          <w:tcPr>
            <w:tcW w:w="6521" w:type="dxa"/>
            <w:tcBorders>
              <w:top w:val="nil"/>
              <w:left w:val="nil"/>
              <w:bottom w:val="single" w:color="auto" w:sz="4" w:space="0"/>
              <w:right w:val="single" w:color="auto" w:sz="8" w:space="0"/>
            </w:tcBorders>
            <w:vAlign w:val="center"/>
          </w:tcPr>
          <w:p w14:paraId="2CA5EC23">
            <w:pPr>
              <w:widowControl/>
              <w:jc w:val="left"/>
              <w:rPr>
                <w:rFonts w:hint="eastAsia"/>
              </w:rPr>
            </w:pPr>
            <w:r>
              <w:rPr>
                <w:rFonts w:hint="eastAsia"/>
              </w:rPr>
              <w:t>电子邮箱：nhqwsjkwyh25@tj.gov.cn</w:t>
            </w:r>
          </w:p>
          <w:p w14:paraId="4DD195E9">
            <w:pPr>
              <w:widowControl/>
              <w:jc w:val="left"/>
            </w:pPr>
            <w:r>
              <w:rPr>
                <w:rFonts w:hint="eastAsia"/>
              </w:rPr>
              <w:t>投诉电话：69591316</w:t>
            </w:r>
          </w:p>
          <w:p w14:paraId="6555123D">
            <w:pPr>
              <w:widowControl/>
              <w:jc w:val="left"/>
              <w:rPr>
                <w:rFonts w:asciiTheme="minorEastAsia" w:hAnsiTheme="minorEastAsia" w:eastAsiaTheme="minorEastAsia"/>
                <w:szCs w:val="21"/>
              </w:rPr>
            </w:pPr>
            <w:r>
              <w:rPr>
                <w:rFonts w:hint="eastAsia"/>
              </w:rPr>
              <w:t>来信来访地址：天津市宁河区芦台镇</w:t>
            </w:r>
            <w:r>
              <w:rPr>
                <w:rFonts w:hint="eastAsia"/>
                <w:lang w:eastAsia="zh-CN"/>
              </w:rPr>
              <w:t>桥北新区绿荫西路与白台道交口</w:t>
            </w:r>
          </w:p>
        </w:tc>
      </w:tr>
    </w:tbl>
    <w:p w14:paraId="3AA5D5E8">
      <w:pPr>
        <w:widowControl/>
        <w:jc w:val="left"/>
      </w:pPr>
    </w:p>
    <w:p w14:paraId="006081D3">
      <w:pPr>
        <w:widowControl/>
        <w:jc w:val="left"/>
      </w:pPr>
    </w:p>
    <w:p w14:paraId="6983E7BD">
      <w:pPr>
        <w:widowControl/>
        <w:jc w:val="left"/>
      </w:pPr>
    </w:p>
    <w:p w14:paraId="0BC16BF6">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9.2</w:t>
      </w:r>
      <w:r>
        <w:rPr>
          <w:rFonts w:hint="eastAsia" w:asciiTheme="majorEastAsia" w:hAnsiTheme="majorEastAsia" w:eastAsiaTheme="majorEastAsia"/>
          <w:b/>
          <w:sz w:val="32"/>
          <w:szCs w:val="32"/>
        </w:rPr>
        <w:t>负责</w:t>
      </w:r>
      <w:r>
        <w:rPr>
          <w:rFonts w:hint="eastAsia" w:asciiTheme="majorEastAsia" w:hAnsiTheme="majorEastAsia" w:eastAsiaTheme="majorEastAsia"/>
          <w:b/>
          <w:sz w:val="32"/>
          <w:szCs w:val="32"/>
          <w:lang w:eastAsia="zh-CN"/>
        </w:rPr>
        <w:t>工矿商贸作业场所</w:t>
      </w:r>
      <w:r>
        <w:rPr>
          <w:rFonts w:hint="eastAsia" w:asciiTheme="majorEastAsia" w:hAnsiTheme="majorEastAsia" w:eastAsiaTheme="majorEastAsia"/>
          <w:b/>
          <w:sz w:val="32"/>
          <w:szCs w:val="32"/>
        </w:rPr>
        <w:t>投诉举报案件的调查处理</w:t>
      </w:r>
    </w:p>
    <w:tbl>
      <w:tblPr>
        <w:tblStyle w:val="8"/>
        <w:tblW w:w="8805" w:type="dxa"/>
        <w:tblInd w:w="83" w:type="dxa"/>
        <w:tblLayout w:type="fixed"/>
        <w:tblCellMar>
          <w:top w:w="0" w:type="dxa"/>
          <w:left w:w="108" w:type="dxa"/>
          <w:bottom w:w="0" w:type="dxa"/>
          <w:right w:w="108" w:type="dxa"/>
        </w:tblCellMar>
      </w:tblPr>
      <w:tblGrid>
        <w:gridCol w:w="2283"/>
        <w:gridCol w:w="6522"/>
      </w:tblGrid>
      <w:tr w14:paraId="66CFC0DD">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05D5C91C">
            <w:pPr>
              <w:widowControl/>
              <w:jc w:val="center"/>
            </w:pPr>
            <w:r>
              <w:rPr>
                <w:rFonts w:hint="eastAsia"/>
              </w:rPr>
              <w:t>序号</w:t>
            </w:r>
          </w:p>
        </w:tc>
        <w:tc>
          <w:tcPr>
            <w:tcW w:w="6522" w:type="dxa"/>
            <w:tcBorders>
              <w:top w:val="single" w:color="auto" w:sz="8" w:space="0"/>
              <w:left w:val="nil"/>
              <w:bottom w:val="single" w:color="auto" w:sz="4" w:space="0"/>
              <w:right w:val="single" w:color="auto" w:sz="8" w:space="0"/>
            </w:tcBorders>
            <w:vAlign w:val="center"/>
          </w:tcPr>
          <w:p w14:paraId="5A5F02D3">
            <w:pPr>
              <w:widowControl/>
              <w:jc w:val="left"/>
            </w:pPr>
            <w:r>
              <w:t>8.3</w:t>
            </w:r>
          </w:p>
        </w:tc>
      </w:tr>
      <w:tr w14:paraId="747D1E48">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6B75B12E">
            <w:pPr>
              <w:widowControl/>
              <w:jc w:val="center"/>
            </w:pPr>
            <w:r>
              <w:rPr>
                <w:rFonts w:hint="eastAsia"/>
              </w:rPr>
              <w:t>名称</w:t>
            </w:r>
          </w:p>
        </w:tc>
        <w:tc>
          <w:tcPr>
            <w:tcW w:w="6522" w:type="dxa"/>
            <w:tcBorders>
              <w:top w:val="nil"/>
              <w:left w:val="nil"/>
              <w:bottom w:val="single" w:color="auto" w:sz="4" w:space="0"/>
              <w:right w:val="single" w:color="auto" w:sz="8" w:space="0"/>
            </w:tcBorders>
            <w:vAlign w:val="center"/>
          </w:tcPr>
          <w:p w14:paraId="0F63943C">
            <w:pPr>
              <w:widowControl/>
              <w:jc w:val="left"/>
            </w:pPr>
            <w:r>
              <w:rPr>
                <w:rFonts w:hint="eastAsia"/>
              </w:rPr>
              <w:t>负责</w:t>
            </w:r>
            <w:r>
              <w:rPr>
                <w:rFonts w:hint="eastAsia"/>
                <w:lang w:eastAsia="zh-CN"/>
              </w:rPr>
              <w:t>工矿商贸作业场所</w:t>
            </w:r>
            <w:r>
              <w:rPr>
                <w:rFonts w:hint="eastAsia"/>
              </w:rPr>
              <w:t>投诉举报案件的调查处理</w:t>
            </w:r>
          </w:p>
        </w:tc>
      </w:tr>
      <w:tr w14:paraId="5CA8E647">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30DC4E20">
            <w:pPr>
              <w:widowControl/>
              <w:jc w:val="center"/>
            </w:pPr>
            <w:r>
              <w:rPr>
                <w:rFonts w:hint="eastAsia"/>
              </w:rPr>
              <w:t>法定依据</w:t>
            </w:r>
          </w:p>
        </w:tc>
        <w:tc>
          <w:tcPr>
            <w:tcW w:w="6522" w:type="dxa"/>
            <w:tcBorders>
              <w:top w:val="nil"/>
              <w:left w:val="nil"/>
              <w:bottom w:val="single" w:color="auto" w:sz="4" w:space="0"/>
              <w:right w:val="single" w:color="auto" w:sz="8" w:space="0"/>
            </w:tcBorders>
            <w:vAlign w:val="center"/>
          </w:tcPr>
          <w:p w14:paraId="128E1C50">
            <w:pPr>
              <w:widowControl/>
              <w:jc w:val="left"/>
            </w:pPr>
            <w:r>
              <w:rPr>
                <w:rFonts w:hint="eastAsia"/>
                <w:lang w:eastAsia="zh-CN"/>
              </w:rPr>
              <w:t>《中华人民共和国职业病防治法》《尘肺病防治条例》《工作场所职业卫生监督管理规定》《职业病危害项目申报办法》《用人单位职业健康监护监督管理办法》《职业病诊断与鉴定管理办法》《煤矿作业场所职业病危害防治规定》《建设项目职业病防护设施“三同时”监督管理办法》</w:t>
            </w:r>
          </w:p>
        </w:tc>
      </w:tr>
      <w:tr w14:paraId="4F7D9102">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7F7E5FE8">
            <w:pPr>
              <w:widowControl/>
              <w:jc w:val="center"/>
            </w:pPr>
            <w:r>
              <w:rPr>
                <w:rFonts w:hint="eastAsia"/>
              </w:rPr>
              <w:t>实施机构</w:t>
            </w:r>
          </w:p>
        </w:tc>
        <w:tc>
          <w:tcPr>
            <w:tcW w:w="6522" w:type="dxa"/>
            <w:tcBorders>
              <w:top w:val="nil"/>
              <w:left w:val="nil"/>
              <w:bottom w:val="single" w:color="auto" w:sz="4" w:space="0"/>
              <w:right w:val="single" w:color="auto" w:sz="8" w:space="0"/>
            </w:tcBorders>
            <w:vAlign w:val="center"/>
          </w:tcPr>
          <w:p w14:paraId="3F863849">
            <w:pPr>
              <w:widowControl/>
              <w:jc w:val="left"/>
            </w:pPr>
            <w:r>
              <w:rPr>
                <w:rFonts w:hint="eastAsia"/>
              </w:rPr>
              <w:t>宁河区卫生计生综合监督所</w:t>
            </w:r>
            <w:r>
              <w:rPr>
                <w:rFonts w:hint="eastAsia"/>
                <w:lang w:eastAsia="zh-CN"/>
              </w:rPr>
              <w:t>职业</w:t>
            </w:r>
            <w:r>
              <w:rPr>
                <w:rFonts w:hint="eastAsia"/>
              </w:rPr>
              <w:t>卫生监督科</w:t>
            </w:r>
          </w:p>
        </w:tc>
      </w:tr>
      <w:tr w14:paraId="7508D489">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47A59DD8">
            <w:pPr>
              <w:widowControl/>
              <w:jc w:val="center"/>
            </w:pPr>
            <w:r>
              <w:rPr>
                <w:rFonts w:hint="eastAsia"/>
              </w:rPr>
              <w:t>职责边界</w:t>
            </w:r>
          </w:p>
        </w:tc>
        <w:tc>
          <w:tcPr>
            <w:tcW w:w="6522" w:type="dxa"/>
            <w:tcBorders>
              <w:top w:val="nil"/>
              <w:left w:val="nil"/>
              <w:bottom w:val="single" w:color="auto" w:sz="4" w:space="0"/>
              <w:right w:val="single" w:color="auto" w:sz="8" w:space="0"/>
            </w:tcBorders>
            <w:vAlign w:val="center"/>
          </w:tcPr>
          <w:p w14:paraId="1E45A6EB">
            <w:pPr>
              <w:widowControl/>
              <w:jc w:val="left"/>
            </w:pPr>
            <w:r>
              <w:rPr>
                <w:rFonts w:hint="eastAsia"/>
              </w:rPr>
              <w:t>宁河区卫生计生综合监督所</w:t>
            </w:r>
          </w:p>
        </w:tc>
      </w:tr>
      <w:tr w14:paraId="0AF74CAE">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7C7EBA80">
            <w:pPr>
              <w:widowControl/>
              <w:jc w:val="center"/>
            </w:pPr>
            <w:r>
              <w:rPr>
                <w:rFonts w:hint="eastAsia"/>
              </w:rPr>
              <w:t>运行流程</w:t>
            </w:r>
          </w:p>
        </w:tc>
        <w:tc>
          <w:tcPr>
            <w:tcW w:w="6522" w:type="dxa"/>
            <w:tcBorders>
              <w:top w:val="nil"/>
              <w:left w:val="nil"/>
              <w:bottom w:val="single" w:color="auto" w:sz="4" w:space="0"/>
              <w:right w:val="single" w:color="auto" w:sz="8" w:space="0"/>
            </w:tcBorders>
            <w:vAlign w:val="center"/>
          </w:tcPr>
          <w:p w14:paraId="017AAF8E">
            <w:pPr>
              <w:widowControl/>
              <w:jc w:val="left"/>
            </w:pPr>
            <w:r>
              <w:rPr>
                <w:rFonts w:hint="eastAsia"/>
              </w:rPr>
              <w:t>受理—调查—反馈检查情况—（处罚）</w:t>
            </w:r>
          </w:p>
        </w:tc>
      </w:tr>
      <w:tr w14:paraId="53054FE3">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6EBCA5BB">
            <w:pPr>
              <w:widowControl/>
              <w:jc w:val="center"/>
            </w:pPr>
            <w:r>
              <w:rPr>
                <w:rFonts w:hint="eastAsia"/>
              </w:rPr>
              <w:t>运行要件</w:t>
            </w:r>
          </w:p>
        </w:tc>
        <w:tc>
          <w:tcPr>
            <w:tcW w:w="6522" w:type="dxa"/>
            <w:tcBorders>
              <w:top w:val="nil"/>
              <w:left w:val="nil"/>
              <w:bottom w:val="single" w:color="auto" w:sz="4" w:space="0"/>
              <w:right w:val="single" w:color="auto" w:sz="8" w:space="0"/>
            </w:tcBorders>
            <w:vAlign w:val="center"/>
          </w:tcPr>
          <w:p w14:paraId="247735CE">
            <w:pPr>
              <w:widowControl/>
              <w:jc w:val="left"/>
            </w:pPr>
            <w:r>
              <w:rPr>
                <w:rFonts w:hint="eastAsia"/>
                <w:lang w:val="en-US" w:eastAsia="zh-CN"/>
              </w:rPr>
              <w:t>宣传材料、宣传栏</w:t>
            </w:r>
          </w:p>
        </w:tc>
      </w:tr>
      <w:tr w14:paraId="07DCB2F2">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2AF66B05">
            <w:pPr>
              <w:widowControl/>
              <w:jc w:val="center"/>
              <w:rPr>
                <w:sz w:val="20"/>
                <w:szCs w:val="21"/>
              </w:rPr>
            </w:pPr>
            <w:r>
              <w:rPr>
                <w:rFonts w:hint="eastAsia"/>
                <w:sz w:val="20"/>
                <w:szCs w:val="21"/>
              </w:rPr>
              <w:t>责任事项</w:t>
            </w:r>
          </w:p>
        </w:tc>
        <w:tc>
          <w:tcPr>
            <w:tcW w:w="6522" w:type="dxa"/>
            <w:tcBorders>
              <w:top w:val="nil"/>
              <w:left w:val="nil"/>
              <w:bottom w:val="single" w:color="auto" w:sz="4" w:space="0"/>
              <w:right w:val="single" w:color="auto" w:sz="8" w:space="0"/>
            </w:tcBorders>
            <w:vAlign w:val="center"/>
          </w:tcPr>
          <w:p w14:paraId="0191B7CE">
            <w:pPr>
              <w:widowControl/>
              <w:jc w:val="left"/>
            </w:pPr>
            <w:r>
              <w:rPr>
                <w:rFonts w:hint="eastAsia"/>
              </w:rPr>
              <w:t>1.受理投诉举报案件</w:t>
            </w:r>
          </w:p>
          <w:p w14:paraId="0F22785C">
            <w:pPr>
              <w:widowControl/>
              <w:jc w:val="left"/>
            </w:pPr>
            <w:r>
              <w:t>2</w:t>
            </w:r>
            <w:r>
              <w:rPr>
                <w:rFonts w:hint="eastAsia"/>
              </w:rPr>
              <w:t>.对投诉举报案件进行</w:t>
            </w:r>
            <w:r>
              <w:t>调查</w:t>
            </w:r>
            <w:r>
              <w:rPr>
                <w:rFonts w:hint="eastAsia"/>
              </w:rPr>
              <w:t>取证</w:t>
            </w:r>
            <w:r>
              <w:t>，</w:t>
            </w:r>
            <w:r>
              <w:rPr>
                <w:rFonts w:hint="eastAsia"/>
              </w:rPr>
              <w:t>调查时执法人员不得少于两人，执法时应出示执法身份证件，允许当事人辩解陈述，执法人员与当事人有直接利害关系的应当回避</w:t>
            </w:r>
          </w:p>
          <w:p w14:paraId="7D3E2F46">
            <w:pPr>
              <w:widowControl/>
              <w:jc w:val="left"/>
            </w:pPr>
            <w:r>
              <w:t>3.</w:t>
            </w:r>
            <w:r>
              <w:rPr>
                <w:rFonts w:hint="eastAsia"/>
              </w:rPr>
              <w:t>向投诉</w:t>
            </w:r>
            <w:r>
              <w:t>举报人反馈</w:t>
            </w:r>
            <w:r>
              <w:rPr>
                <w:rFonts w:hint="eastAsia"/>
              </w:rPr>
              <w:t>检查情况</w:t>
            </w:r>
          </w:p>
          <w:p w14:paraId="6A8BB3FC">
            <w:pPr>
              <w:widowControl/>
              <w:jc w:val="left"/>
            </w:pPr>
            <w:r>
              <w:t>4</w:t>
            </w:r>
            <w:r>
              <w:rPr>
                <w:rFonts w:hint="eastAsia"/>
              </w:rPr>
              <w:t>.</w:t>
            </w:r>
            <w:r>
              <w:t>对</w:t>
            </w:r>
            <w:r>
              <w:rPr>
                <w:rFonts w:hint="eastAsia"/>
              </w:rPr>
              <w:t>检查</w:t>
            </w:r>
            <w:r>
              <w:t>情况进行审查，</w:t>
            </w:r>
            <w:r>
              <w:rPr>
                <w:rFonts w:hint="eastAsia"/>
              </w:rPr>
              <w:t>决定是否予以立案查处</w:t>
            </w:r>
            <w:r>
              <w:t>。</w:t>
            </w:r>
          </w:p>
          <w:p w14:paraId="1E78E1C0">
            <w:pPr>
              <w:widowControl/>
              <w:jc w:val="left"/>
            </w:pPr>
          </w:p>
        </w:tc>
      </w:tr>
      <w:tr w14:paraId="7DF40C78">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6D7E37FC">
            <w:pPr>
              <w:widowControl/>
              <w:jc w:val="center"/>
              <w:rPr>
                <w:sz w:val="20"/>
                <w:szCs w:val="21"/>
              </w:rPr>
            </w:pPr>
            <w:r>
              <w:rPr>
                <w:rFonts w:hint="eastAsia"/>
                <w:sz w:val="20"/>
                <w:szCs w:val="21"/>
              </w:rPr>
              <w:t>监督方式</w:t>
            </w:r>
          </w:p>
        </w:tc>
        <w:tc>
          <w:tcPr>
            <w:tcW w:w="6522" w:type="dxa"/>
            <w:tcBorders>
              <w:top w:val="nil"/>
              <w:left w:val="nil"/>
              <w:bottom w:val="single" w:color="auto" w:sz="4" w:space="0"/>
              <w:right w:val="single" w:color="auto" w:sz="8" w:space="0"/>
            </w:tcBorders>
            <w:vAlign w:val="center"/>
          </w:tcPr>
          <w:p w14:paraId="3D97F90B">
            <w:pPr>
              <w:widowControl/>
              <w:jc w:val="left"/>
              <w:rPr>
                <w:rFonts w:hint="eastAsia"/>
              </w:rPr>
            </w:pPr>
            <w:r>
              <w:rPr>
                <w:rFonts w:hint="eastAsia"/>
              </w:rPr>
              <w:t>电子邮箱：nhqwsjkwyh25@tj.gov.cn</w:t>
            </w:r>
          </w:p>
          <w:p w14:paraId="4BFC9C4D">
            <w:pPr>
              <w:widowControl/>
              <w:jc w:val="left"/>
            </w:pPr>
            <w:r>
              <w:rPr>
                <w:rFonts w:hint="eastAsia"/>
              </w:rPr>
              <w:t>投诉电话：69591316</w:t>
            </w:r>
          </w:p>
          <w:p w14:paraId="0420EEAC">
            <w:pPr>
              <w:widowControl/>
              <w:jc w:val="left"/>
            </w:pPr>
            <w:r>
              <w:rPr>
                <w:rFonts w:hint="eastAsia"/>
              </w:rPr>
              <w:t>来信来访地址：天津市宁河区芦台镇</w:t>
            </w:r>
            <w:r>
              <w:rPr>
                <w:rFonts w:hint="eastAsia"/>
                <w:lang w:eastAsia="zh-CN"/>
              </w:rPr>
              <w:t>桥北新区绿荫西路与白台道交口</w:t>
            </w:r>
          </w:p>
        </w:tc>
      </w:tr>
    </w:tbl>
    <w:p w14:paraId="26F3F250">
      <w:pPr>
        <w:spacing w:line="560" w:lineRule="exact"/>
        <w:jc w:val="center"/>
        <w:rPr>
          <w:rFonts w:hint="eastAsia" w:asciiTheme="majorEastAsia" w:hAnsiTheme="majorEastAsia" w:eastAsiaTheme="majorEastAsia"/>
          <w:b/>
          <w:sz w:val="32"/>
          <w:szCs w:val="32"/>
        </w:rPr>
      </w:pPr>
    </w:p>
    <w:p w14:paraId="4AA8D211">
      <w:pPr>
        <w:spacing w:line="560" w:lineRule="exact"/>
        <w:jc w:val="center"/>
        <w:rPr>
          <w:rFonts w:hint="eastAsia" w:asciiTheme="majorEastAsia" w:hAnsiTheme="majorEastAsia" w:eastAsiaTheme="majorEastAsia"/>
          <w:b/>
          <w:sz w:val="32"/>
          <w:szCs w:val="32"/>
        </w:rPr>
      </w:pPr>
    </w:p>
    <w:p w14:paraId="607FF90D">
      <w:pPr>
        <w:spacing w:line="560" w:lineRule="exact"/>
        <w:jc w:val="center"/>
        <w:rPr>
          <w:rFonts w:hint="eastAsia" w:asciiTheme="majorEastAsia" w:hAnsiTheme="majorEastAsia" w:eastAsiaTheme="majorEastAsia"/>
          <w:b/>
          <w:sz w:val="32"/>
          <w:szCs w:val="32"/>
        </w:rPr>
      </w:pPr>
    </w:p>
    <w:p w14:paraId="64BF4F5C">
      <w:pPr>
        <w:spacing w:line="560" w:lineRule="exact"/>
        <w:jc w:val="center"/>
        <w:rPr>
          <w:rFonts w:hint="eastAsia" w:asciiTheme="majorEastAsia" w:hAnsiTheme="majorEastAsia" w:eastAsiaTheme="majorEastAsia"/>
          <w:b/>
          <w:sz w:val="32"/>
          <w:szCs w:val="32"/>
        </w:rPr>
      </w:pPr>
    </w:p>
    <w:p w14:paraId="38F61078">
      <w:pPr>
        <w:spacing w:line="560" w:lineRule="exact"/>
        <w:jc w:val="center"/>
        <w:rPr>
          <w:rFonts w:hint="eastAsia" w:asciiTheme="majorEastAsia" w:hAnsiTheme="majorEastAsia" w:eastAsiaTheme="majorEastAsia"/>
          <w:b/>
          <w:sz w:val="32"/>
          <w:szCs w:val="32"/>
        </w:rPr>
      </w:pPr>
    </w:p>
    <w:p w14:paraId="0FDD08CC">
      <w:pPr>
        <w:spacing w:line="560" w:lineRule="exact"/>
        <w:jc w:val="center"/>
        <w:rPr>
          <w:rFonts w:hint="eastAsia" w:asciiTheme="majorEastAsia" w:hAnsiTheme="majorEastAsia" w:eastAsiaTheme="majorEastAsia"/>
          <w:b/>
          <w:sz w:val="32"/>
          <w:szCs w:val="32"/>
        </w:rPr>
      </w:pPr>
    </w:p>
    <w:p w14:paraId="7A0C9BDD">
      <w:pPr>
        <w:spacing w:line="560" w:lineRule="exact"/>
        <w:jc w:val="center"/>
        <w:rPr>
          <w:rFonts w:hint="eastAsia" w:asciiTheme="majorEastAsia" w:hAnsiTheme="majorEastAsia" w:eastAsiaTheme="majorEastAsia"/>
          <w:b/>
          <w:sz w:val="32"/>
          <w:szCs w:val="32"/>
        </w:rPr>
      </w:pPr>
    </w:p>
    <w:p w14:paraId="7A22BDA0">
      <w:pPr>
        <w:spacing w:line="560" w:lineRule="exact"/>
        <w:jc w:val="center"/>
        <w:rPr>
          <w:rFonts w:hint="eastAsia" w:asciiTheme="majorEastAsia" w:hAnsiTheme="majorEastAsia" w:eastAsiaTheme="majorEastAsia"/>
          <w:b/>
          <w:sz w:val="32"/>
          <w:szCs w:val="32"/>
        </w:rPr>
      </w:pPr>
    </w:p>
    <w:p w14:paraId="7FAE68A8">
      <w:pPr>
        <w:spacing w:line="560" w:lineRule="exact"/>
        <w:jc w:val="both"/>
        <w:rPr>
          <w:rFonts w:hint="eastAsia" w:asciiTheme="majorEastAsia" w:hAnsiTheme="majorEastAsia" w:eastAsiaTheme="majorEastAsia"/>
          <w:b/>
          <w:sz w:val="32"/>
          <w:szCs w:val="32"/>
        </w:rPr>
      </w:pPr>
    </w:p>
    <w:p w14:paraId="0EA9CB85">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10</w:t>
      </w:r>
      <w:r>
        <w:rPr>
          <w:rFonts w:hint="eastAsia" w:asciiTheme="majorEastAsia" w:hAnsiTheme="majorEastAsia" w:eastAsiaTheme="majorEastAsia"/>
          <w:b/>
          <w:sz w:val="32"/>
          <w:szCs w:val="32"/>
        </w:rPr>
        <w:t>.1负责卫生计生监督协管工作</w:t>
      </w:r>
    </w:p>
    <w:tbl>
      <w:tblPr>
        <w:tblStyle w:val="8"/>
        <w:tblW w:w="8805" w:type="dxa"/>
        <w:tblInd w:w="83" w:type="dxa"/>
        <w:tblLayout w:type="fixed"/>
        <w:tblCellMar>
          <w:top w:w="0" w:type="dxa"/>
          <w:left w:w="108" w:type="dxa"/>
          <w:bottom w:w="0" w:type="dxa"/>
          <w:right w:w="108" w:type="dxa"/>
        </w:tblCellMar>
      </w:tblPr>
      <w:tblGrid>
        <w:gridCol w:w="2283"/>
        <w:gridCol w:w="6522"/>
      </w:tblGrid>
      <w:tr w14:paraId="4793151B">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6CDF73A6">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vAlign w:val="center"/>
          </w:tcPr>
          <w:p w14:paraId="5B6C0E80">
            <w:pPr>
              <w:widowControl/>
              <w:jc w:val="left"/>
            </w:pPr>
            <w:r>
              <w:t>9.1</w:t>
            </w:r>
          </w:p>
        </w:tc>
      </w:tr>
      <w:tr w14:paraId="0A149CD8">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3EDF61C6">
            <w:pPr>
              <w:widowControl/>
              <w:jc w:val="center"/>
            </w:pPr>
            <w:r>
              <w:rPr>
                <w:rFonts w:hint="eastAsia"/>
              </w:rPr>
              <w:t>名称</w:t>
            </w:r>
          </w:p>
        </w:tc>
        <w:tc>
          <w:tcPr>
            <w:tcW w:w="6521" w:type="dxa"/>
            <w:tcBorders>
              <w:top w:val="nil"/>
              <w:left w:val="nil"/>
              <w:bottom w:val="single" w:color="auto" w:sz="4" w:space="0"/>
              <w:right w:val="single" w:color="auto" w:sz="8" w:space="0"/>
            </w:tcBorders>
            <w:vAlign w:val="center"/>
          </w:tcPr>
          <w:p w14:paraId="7529CCDE">
            <w:pPr>
              <w:widowControl/>
              <w:jc w:val="left"/>
            </w:pPr>
            <w:r>
              <w:rPr>
                <w:rFonts w:hint="eastAsia"/>
              </w:rPr>
              <w:t>负责卫生计生监督协管工作</w:t>
            </w:r>
          </w:p>
        </w:tc>
      </w:tr>
      <w:tr w14:paraId="451A951E">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10F1F6E0">
            <w:pPr>
              <w:widowControl/>
              <w:jc w:val="center"/>
            </w:pPr>
            <w:r>
              <w:rPr>
                <w:rFonts w:hint="eastAsia"/>
              </w:rPr>
              <w:t>法定依据</w:t>
            </w:r>
          </w:p>
        </w:tc>
        <w:tc>
          <w:tcPr>
            <w:tcW w:w="6521" w:type="dxa"/>
            <w:tcBorders>
              <w:top w:val="nil"/>
              <w:left w:val="nil"/>
              <w:bottom w:val="single" w:color="auto" w:sz="4" w:space="0"/>
              <w:right w:val="single" w:color="auto" w:sz="8" w:space="0"/>
            </w:tcBorders>
            <w:vAlign w:val="center"/>
          </w:tcPr>
          <w:p w14:paraId="378A7EB3">
            <w:pPr>
              <w:widowControl/>
              <w:jc w:val="left"/>
            </w:pPr>
            <w:r>
              <w:rPr>
                <w:rFonts w:hint="eastAsia"/>
              </w:rPr>
              <w:t>《市卫生计生委关于做好区级综合监督行政执法机构有关工作的通知》</w:t>
            </w:r>
          </w:p>
        </w:tc>
      </w:tr>
      <w:tr w14:paraId="13D70E98">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6576D58A">
            <w:pPr>
              <w:widowControl/>
              <w:jc w:val="center"/>
            </w:pPr>
            <w:r>
              <w:rPr>
                <w:rFonts w:hint="eastAsia"/>
              </w:rPr>
              <w:t>实施机构</w:t>
            </w:r>
          </w:p>
        </w:tc>
        <w:tc>
          <w:tcPr>
            <w:tcW w:w="6521" w:type="dxa"/>
            <w:tcBorders>
              <w:top w:val="nil"/>
              <w:left w:val="nil"/>
              <w:bottom w:val="single" w:color="auto" w:sz="4" w:space="0"/>
              <w:right w:val="single" w:color="auto" w:sz="8" w:space="0"/>
            </w:tcBorders>
            <w:vAlign w:val="center"/>
          </w:tcPr>
          <w:p w14:paraId="7D44268F">
            <w:pPr>
              <w:widowControl/>
              <w:jc w:val="left"/>
            </w:pPr>
            <w:r>
              <w:rPr>
                <w:rFonts w:hint="eastAsia"/>
              </w:rPr>
              <w:t>宁河区卫生计生综合监督所生活饮用水监督科</w:t>
            </w:r>
          </w:p>
        </w:tc>
      </w:tr>
      <w:tr w14:paraId="723CA3CD">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40CDA589">
            <w:pPr>
              <w:widowControl/>
              <w:jc w:val="center"/>
            </w:pPr>
            <w:r>
              <w:rPr>
                <w:rFonts w:hint="eastAsia"/>
              </w:rPr>
              <w:t>职责边界</w:t>
            </w:r>
          </w:p>
        </w:tc>
        <w:tc>
          <w:tcPr>
            <w:tcW w:w="6521" w:type="dxa"/>
            <w:tcBorders>
              <w:top w:val="nil"/>
              <w:left w:val="nil"/>
              <w:bottom w:val="single" w:color="auto" w:sz="4" w:space="0"/>
              <w:right w:val="single" w:color="auto" w:sz="8" w:space="0"/>
            </w:tcBorders>
            <w:vAlign w:val="center"/>
          </w:tcPr>
          <w:p w14:paraId="722BBF93">
            <w:pPr>
              <w:widowControl/>
              <w:jc w:val="left"/>
            </w:pPr>
            <w:r>
              <w:rPr>
                <w:rFonts w:hint="eastAsia"/>
              </w:rPr>
              <w:t>宁河区卫生计生综合监督所</w:t>
            </w:r>
          </w:p>
        </w:tc>
      </w:tr>
      <w:tr w14:paraId="17E0619C">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7FC65396">
            <w:pPr>
              <w:widowControl/>
              <w:jc w:val="center"/>
            </w:pPr>
            <w:r>
              <w:rPr>
                <w:rFonts w:hint="eastAsia"/>
              </w:rPr>
              <w:t>运行流程</w:t>
            </w:r>
          </w:p>
        </w:tc>
        <w:tc>
          <w:tcPr>
            <w:tcW w:w="6521" w:type="dxa"/>
            <w:tcBorders>
              <w:top w:val="nil"/>
              <w:left w:val="nil"/>
              <w:bottom w:val="single" w:color="auto" w:sz="4" w:space="0"/>
              <w:right w:val="single" w:color="auto" w:sz="8" w:space="0"/>
            </w:tcBorders>
            <w:vAlign w:val="center"/>
          </w:tcPr>
          <w:p w14:paraId="7A640094">
            <w:pPr>
              <w:widowControl/>
              <w:jc w:val="left"/>
            </w:pPr>
            <w:r>
              <w:rPr>
                <w:rFonts w:hint="eastAsia"/>
              </w:rPr>
              <w:t>制定计划—实施—总结</w:t>
            </w:r>
          </w:p>
        </w:tc>
      </w:tr>
      <w:tr w14:paraId="24D1D591">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388D8E94">
            <w:pPr>
              <w:widowControl/>
              <w:jc w:val="center"/>
            </w:pPr>
            <w:r>
              <w:rPr>
                <w:rFonts w:hint="eastAsia"/>
              </w:rPr>
              <w:t>运行要件</w:t>
            </w:r>
          </w:p>
        </w:tc>
        <w:tc>
          <w:tcPr>
            <w:tcW w:w="6521" w:type="dxa"/>
            <w:tcBorders>
              <w:top w:val="nil"/>
              <w:left w:val="nil"/>
              <w:bottom w:val="single" w:color="auto" w:sz="4" w:space="0"/>
              <w:right w:val="single" w:color="auto" w:sz="8" w:space="0"/>
            </w:tcBorders>
            <w:vAlign w:val="center"/>
          </w:tcPr>
          <w:p w14:paraId="56B781DE">
            <w:pPr>
              <w:widowControl/>
              <w:jc w:val="left"/>
            </w:pPr>
            <w:r>
              <w:rPr>
                <w:rFonts w:hint="eastAsia"/>
                <w:lang w:val="en-US" w:eastAsia="zh-CN"/>
              </w:rPr>
              <w:t>宣传材料、宣传栏</w:t>
            </w:r>
          </w:p>
        </w:tc>
      </w:tr>
      <w:tr w14:paraId="7E7EEA71">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36100087">
            <w:pPr>
              <w:widowControl/>
              <w:jc w:val="center"/>
              <w:rPr>
                <w:sz w:val="20"/>
                <w:szCs w:val="21"/>
              </w:rPr>
            </w:pPr>
            <w:r>
              <w:rPr>
                <w:rFonts w:hint="eastAsia"/>
                <w:sz w:val="20"/>
                <w:szCs w:val="21"/>
              </w:rPr>
              <w:t>责任事项</w:t>
            </w:r>
          </w:p>
        </w:tc>
        <w:tc>
          <w:tcPr>
            <w:tcW w:w="6521" w:type="dxa"/>
            <w:tcBorders>
              <w:top w:val="nil"/>
              <w:left w:val="nil"/>
              <w:bottom w:val="single" w:color="auto" w:sz="4" w:space="0"/>
              <w:right w:val="single" w:color="auto" w:sz="8" w:space="0"/>
            </w:tcBorders>
            <w:vAlign w:val="center"/>
          </w:tcPr>
          <w:p w14:paraId="0917E995">
            <w:pPr>
              <w:widowControl/>
              <w:jc w:val="left"/>
            </w:pPr>
            <w:r>
              <w:rPr>
                <w:rFonts w:hint="eastAsia"/>
              </w:rPr>
              <w:t>1.负责卫生监督协管培训</w:t>
            </w:r>
          </w:p>
          <w:p w14:paraId="24307910">
            <w:pPr>
              <w:widowControl/>
              <w:jc w:val="left"/>
            </w:pPr>
            <w:r>
              <w:rPr>
                <w:rFonts w:hint="eastAsia"/>
              </w:rPr>
              <w:t>2</w:t>
            </w:r>
            <w:r>
              <w:t>.</w:t>
            </w:r>
            <w:r>
              <w:rPr>
                <w:rFonts w:hint="eastAsia"/>
              </w:rPr>
              <w:t>协管巡查发现的案件线索收集转办上报</w:t>
            </w:r>
          </w:p>
          <w:p w14:paraId="58866712">
            <w:pPr>
              <w:widowControl/>
              <w:jc w:val="left"/>
            </w:pPr>
            <w:r>
              <w:rPr>
                <w:rFonts w:hint="eastAsia"/>
              </w:rPr>
              <w:t>3</w:t>
            </w:r>
            <w:r>
              <w:t>.</w:t>
            </w:r>
            <w:r>
              <w:rPr>
                <w:rFonts w:hint="eastAsia"/>
              </w:rPr>
              <w:t>协助卫生行政部门开展督导考核；</w:t>
            </w:r>
          </w:p>
        </w:tc>
      </w:tr>
      <w:tr w14:paraId="7C80F5F3">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4B457154">
            <w:pPr>
              <w:widowControl/>
              <w:jc w:val="center"/>
              <w:rPr>
                <w:sz w:val="20"/>
                <w:szCs w:val="21"/>
              </w:rPr>
            </w:pPr>
            <w:r>
              <w:rPr>
                <w:rFonts w:hint="eastAsia"/>
                <w:sz w:val="20"/>
                <w:szCs w:val="21"/>
              </w:rPr>
              <w:t>监督方式</w:t>
            </w:r>
          </w:p>
        </w:tc>
        <w:tc>
          <w:tcPr>
            <w:tcW w:w="6521" w:type="dxa"/>
            <w:tcBorders>
              <w:top w:val="nil"/>
              <w:left w:val="nil"/>
              <w:bottom w:val="single" w:color="auto" w:sz="4" w:space="0"/>
              <w:right w:val="single" w:color="auto" w:sz="8" w:space="0"/>
            </w:tcBorders>
            <w:vAlign w:val="center"/>
          </w:tcPr>
          <w:p w14:paraId="33FB182B">
            <w:pPr>
              <w:widowControl/>
              <w:jc w:val="left"/>
              <w:rPr>
                <w:rFonts w:hint="eastAsia"/>
              </w:rPr>
            </w:pPr>
            <w:r>
              <w:rPr>
                <w:rFonts w:hint="eastAsia"/>
              </w:rPr>
              <w:t>电子邮箱：nhqwsjkwyh25@tj.gov.cn</w:t>
            </w:r>
          </w:p>
          <w:p w14:paraId="2CAD1D14">
            <w:pPr>
              <w:widowControl/>
              <w:jc w:val="left"/>
            </w:pPr>
            <w:r>
              <w:rPr>
                <w:rFonts w:hint="eastAsia"/>
              </w:rPr>
              <w:t>投诉电话：69591316</w:t>
            </w:r>
          </w:p>
          <w:p w14:paraId="0D465E5F">
            <w:pPr>
              <w:widowControl/>
              <w:jc w:val="left"/>
            </w:pPr>
            <w:r>
              <w:rPr>
                <w:rFonts w:hint="eastAsia"/>
              </w:rPr>
              <w:t>来信来访地址：天津市宁河区芦台镇</w:t>
            </w:r>
            <w:r>
              <w:rPr>
                <w:rFonts w:hint="eastAsia"/>
                <w:lang w:eastAsia="zh-CN"/>
              </w:rPr>
              <w:t>桥北新区绿荫西路与白台道交口</w:t>
            </w:r>
          </w:p>
        </w:tc>
      </w:tr>
    </w:tbl>
    <w:p w14:paraId="71F2CC03"/>
    <w:p w14:paraId="1DD7F5B2">
      <w:pPr>
        <w:widowControl/>
        <w:jc w:val="left"/>
        <w:sectPr>
          <w:pgSz w:w="11906" w:h="16838"/>
          <w:pgMar w:top="1440" w:right="1800" w:bottom="1440" w:left="1800" w:header="851" w:footer="992" w:gutter="0"/>
          <w:cols w:space="720" w:num="1"/>
          <w:docGrid w:type="lines" w:linePitch="312" w:charSpace="0"/>
        </w:sectPr>
      </w:pPr>
    </w:p>
    <w:p w14:paraId="47D6A057">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10</w:t>
      </w:r>
      <w:r>
        <w:rPr>
          <w:rFonts w:hint="eastAsia" w:asciiTheme="majorEastAsia" w:hAnsiTheme="majorEastAsia" w:eastAsiaTheme="majorEastAsia"/>
          <w:b/>
          <w:sz w:val="32"/>
          <w:szCs w:val="32"/>
        </w:rPr>
        <w:t>.2负责所内卫生监督信息业务工作、培训工作</w:t>
      </w:r>
    </w:p>
    <w:tbl>
      <w:tblPr>
        <w:tblStyle w:val="8"/>
        <w:tblW w:w="8805" w:type="dxa"/>
        <w:tblInd w:w="83" w:type="dxa"/>
        <w:tblLayout w:type="fixed"/>
        <w:tblCellMar>
          <w:top w:w="0" w:type="dxa"/>
          <w:left w:w="108" w:type="dxa"/>
          <w:bottom w:w="0" w:type="dxa"/>
          <w:right w:w="108" w:type="dxa"/>
        </w:tblCellMar>
      </w:tblPr>
      <w:tblGrid>
        <w:gridCol w:w="2283"/>
        <w:gridCol w:w="6522"/>
      </w:tblGrid>
      <w:tr w14:paraId="373B44F7">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70030559">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vAlign w:val="center"/>
          </w:tcPr>
          <w:p w14:paraId="743C4F4A">
            <w:pPr>
              <w:widowControl/>
              <w:jc w:val="left"/>
            </w:pPr>
            <w:r>
              <w:t>9.2</w:t>
            </w:r>
          </w:p>
        </w:tc>
      </w:tr>
      <w:tr w14:paraId="58D8FD5E">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2684DE6D">
            <w:pPr>
              <w:widowControl/>
              <w:jc w:val="center"/>
            </w:pPr>
            <w:r>
              <w:rPr>
                <w:rFonts w:hint="eastAsia"/>
              </w:rPr>
              <w:t>名称</w:t>
            </w:r>
          </w:p>
        </w:tc>
        <w:tc>
          <w:tcPr>
            <w:tcW w:w="6521" w:type="dxa"/>
            <w:tcBorders>
              <w:top w:val="nil"/>
              <w:left w:val="nil"/>
              <w:bottom w:val="single" w:color="auto" w:sz="4" w:space="0"/>
              <w:right w:val="single" w:color="auto" w:sz="8" w:space="0"/>
            </w:tcBorders>
            <w:vAlign w:val="center"/>
          </w:tcPr>
          <w:p w14:paraId="0BF627D8">
            <w:pPr>
              <w:widowControl/>
              <w:jc w:val="left"/>
            </w:pPr>
            <w:r>
              <w:rPr>
                <w:rFonts w:hint="eastAsia"/>
              </w:rPr>
              <w:t>负责卫生监督信息业务工作、培训工作</w:t>
            </w:r>
          </w:p>
        </w:tc>
      </w:tr>
      <w:tr w14:paraId="06A3FF03">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26C54BBC">
            <w:pPr>
              <w:widowControl/>
              <w:jc w:val="center"/>
            </w:pPr>
            <w:r>
              <w:rPr>
                <w:rFonts w:hint="eastAsia"/>
              </w:rPr>
              <w:t>法定依据</w:t>
            </w:r>
          </w:p>
        </w:tc>
        <w:tc>
          <w:tcPr>
            <w:tcW w:w="6521" w:type="dxa"/>
            <w:tcBorders>
              <w:top w:val="nil"/>
              <w:left w:val="nil"/>
              <w:bottom w:val="single" w:color="auto" w:sz="4" w:space="0"/>
              <w:right w:val="single" w:color="auto" w:sz="8" w:space="0"/>
            </w:tcBorders>
            <w:vAlign w:val="center"/>
          </w:tcPr>
          <w:p w14:paraId="3390D0D7">
            <w:pPr>
              <w:widowControl/>
              <w:jc w:val="left"/>
            </w:pPr>
            <w:r>
              <w:rPr>
                <w:rFonts w:hint="eastAsia"/>
              </w:rPr>
              <w:t>《市卫生计生委关于做好区级综合监督行政执法机构有关工作的通知》</w:t>
            </w:r>
          </w:p>
        </w:tc>
      </w:tr>
      <w:tr w14:paraId="40CA844F">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4EC49937">
            <w:pPr>
              <w:widowControl/>
              <w:jc w:val="center"/>
            </w:pPr>
            <w:r>
              <w:rPr>
                <w:rFonts w:hint="eastAsia"/>
              </w:rPr>
              <w:t>实施机构</w:t>
            </w:r>
          </w:p>
        </w:tc>
        <w:tc>
          <w:tcPr>
            <w:tcW w:w="6521" w:type="dxa"/>
            <w:tcBorders>
              <w:top w:val="nil"/>
              <w:left w:val="nil"/>
              <w:bottom w:val="single" w:color="auto" w:sz="4" w:space="0"/>
              <w:right w:val="single" w:color="auto" w:sz="8" w:space="0"/>
            </w:tcBorders>
            <w:vAlign w:val="center"/>
          </w:tcPr>
          <w:p w14:paraId="3FB29983">
            <w:pPr>
              <w:widowControl/>
              <w:jc w:val="left"/>
            </w:pPr>
            <w:r>
              <w:rPr>
                <w:rFonts w:hint="eastAsia"/>
              </w:rPr>
              <w:t>宁河区卫生计生综合监督所信息业务科</w:t>
            </w:r>
          </w:p>
        </w:tc>
      </w:tr>
      <w:tr w14:paraId="092BF80D">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21E8D33E">
            <w:pPr>
              <w:widowControl/>
              <w:jc w:val="center"/>
            </w:pPr>
            <w:r>
              <w:rPr>
                <w:rFonts w:hint="eastAsia"/>
              </w:rPr>
              <w:t>职责边界</w:t>
            </w:r>
          </w:p>
        </w:tc>
        <w:tc>
          <w:tcPr>
            <w:tcW w:w="6521" w:type="dxa"/>
            <w:tcBorders>
              <w:top w:val="nil"/>
              <w:left w:val="nil"/>
              <w:bottom w:val="single" w:color="auto" w:sz="4" w:space="0"/>
              <w:right w:val="single" w:color="auto" w:sz="8" w:space="0"/>
            </w:tcBorders>
            <w:vAlign w:val="center"/>
          </w:tcPr>
          <w:p w14:paraId="20B64784">
            <w:pPr>
              <w:widowControl/>
              <w:jc w:val="left"/>
            </w:pPr>
            <w:r>
              <w:rPr>
                <w:rFonts w:hint="eastAsia"/>
              </w:rPr>
              <w:t>宁河区卫生计生综合监督所</w:t>
            </w:r>
          </w:p>
        </w:tc>
      </w:tr>
      <w:tr w14:paraId="79B5ECA4">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79BCDF46">
            <w:pPr>
              <w:widowControl/>
              <w:jc w:val="center"/>
            </w:pPr>
            <w:r>
              <w:rPr>
                <w:rFonts w:hint="eastAsia"/>
              </w:rPr>
              <w:t>运行流程</w:t>
            </w:r>
          </w:p>
        </w:tc>
        <w:tc>
          <w:tcPr>
            <w:tcW w:w="6521" w:type="dxa"/>
            <w:tcBorders>
              <w:top w:val="nil"/>
              <w:left w:val="nil"/>
              <w:bottom w:val="single" w:color="auto" w:sz="4" w:space="0"/>
              <w:right w:val="single" w:color="auto" w:sz="8" w:space="0"/>
            </w:tcBorders>
            <w:vAlign w:val="center"/>
          </w:tcPr>
          <w:p w14:paraId="57DC2894">
            <w:pPr>
              <w:widowControl/>
              <w:jc w:val="left"/>
            </w:pPr>
            <w:r>
              <w:rPr>
                <w:rFonts w:hint="eastAsia"/>
              </w:rPr>
              <w:t>制定计划—实施—总结</w:t>
            </w:r>
          </w:p>
        </w:tc>
      </w:tr>
      <w:tr w14:paraId="050A5E4F">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401F3EA6">
            <w:pPr>
              <w:widowControl/>
              <w:jc w:val="center"/>
            </w:pPr>
            <w:r>
              <w:rPr>
                <w:rFonts w:hint="eastAsia"/>
              </w:rPr>
              <w:t>运行要件</w:t>
            </w:r>
          </w:p>
        </w:tc>
        <w:tc>
          <w:tcPr>
            <w:tcW w:w="6521" w:type="dxa"/>
            <w:tcBorders>
              <w:top w:val="nil"/>
              <w:left w:val="nil"/>
              <w:bottom w:val="single" w:color="auto" w:sz="4" w:space="0"/>
              <w:right w:val="single" w:color="auto" w:sz="8" w:space="0"/>
            </w:tcBorders>
            <w:vAlign w:val="center"/>
          </w:tcPr>
          <w:p w14:paraId="48F8E6E4">
            <w:pPr>
              <w:widowControl/>
              <w:jc w:val="left"/>
            </w:pPr>
            <w:r>
              <w:rPr>
                <w:rFonts w:hint="eastAsia"/>
                <w:lang w:val="en-US" w:eastAsia="zh-CN"/>
              </w:rPr>
              <w:t>宣传材料、宣传栏</w:t>
            </w:r>
          </w:p>
        </w:tc>
      </w:tr>
      <w:tr w14:paraId="070DE82E">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31656D4B">
            <w:pPr>
              <w:widowControl/>
              <w:jc w:val="center"/>
              <w:rPr>
                <w:sz w:val="20"/>
                <w:szCs w:val="21"/>
              </w:rPr>
            </w:pPr>
            <w:r>
              <w:rPr>
                <w:rFonts w:hint="eastAsia"/>
                <w:sz w:val="20"/>
                <w:szCs w:val="21"/>
              </w:rPr>
              <w:t>责任事项</w:t>
            </w:r>
          </w:p>
        </w:tc>
        <w:tc>
          <w:tcPr>
            <w:tcW w:w="6521" w:type="dxa"/>
            <w:tcBorders>
              <w:top w:val="nil"/>
              <w:left w:val="nil"/>
              <w:bottom w:val="single" w:color="auto" w:sz="4" w:space="0"/>
              <w:right w:val="single" w:color="auto" w:sz="8" w:space="0"/>
            </w:tcBorders>
            <w:vAlign w:val="center"/>
          </w:tcPr>
          <w:p w14:paraId="1B936F3D">
            <w:pPr>
              <w:widowControl/>
              <w:jc w:val="left"/>
              <w:rPr>
                <w:rFonts w:hint="eastAsia"/>
              </w:rPr>
            </w:pPr>
            <w:r>
              <w:rPr>
                <w:rFonts w:hint="eastAsia"/>
              </w:rPr>
              <w:t>1.负责卫生计生监督信息统计管理、</w:t>
            </w:r>
            <w:r>
              <w:t>汇总上报</w:t>
            </w:r>
            <w:r>
              <w:rPr>
                <w:rFonts w:hint="eastAsia"/>
              </w:rPr>
              <w:t>；对国家信息平台填报、业务系统交换的数据进行审核和质量控制工作</w:t>
            </w:r>
          </w:p>
          <w:p w14:paraId="424412BB">
            <w:pPr>
              <w:widowControl/>
              <w:jc w:val="left"/>
            </w:pPr>
            <w:r>
              <w:rPr>
                <w:rFonts w:hint="eastAsia"/>
              </w:rPr>
              <w:t>2.负责天津市行政执法平台信息数据的维护工作</w:t>
            </w:r>
          </w:p>
          <w:p w14:paraId="71AD2947">
            <w:r>
              <w:rPr>
                <w:rFonts w:hint="eastAsia"/>
              </w:rPr>
              <w:t>3</w:t>
            </w:r>
            <w:r>
              <w:t>.负责信息平台</w:t>
            </w:r>
            <w:r>
              <w:rPr>
                <w:rFonts w:hint="eastAsia"/>
              </w:rPr>
              <w:t>、</w:t>
            </w:r>
            <w:r>
              <w:t>手持</w:t>
            </w:r>
            <w:r>
              <w:rPr>
                <w:rFonts w:hint="eastAsia"/>
              </w:rPr>
              <w:t>执法</w:t>
            </w:r>
            <w:r>
              <w:t>终端机</w:t>
            </w:r>
            <w:r>
              <w:rPr>
                <w:rFonts w:hint="eastAsia"/>
              </w:rPr>
              <w:t>的</w:t>
            </w:r>
            <w:r>
              <w:t>软件维护</w:t>
            </w:r>
          </w:p>
          <w:p w14:paraId="769082C4">
            <w:r>
              <w:rPr>
                <w:rFonts w:hint="eastAsia"/>
              </w:rPr>
              <w:t>4</w:t>
            </w:r>
            <w:r>
              <w:t>.</w:t>
            </w:r>
            <w:r>
              <w:rPr>
                <w:rFonts w:hint="eastAsia"/>
              </w:rPr>
              <w:t>依据市所年度工作安排拟定所内年度业务工作计划路线图；负责市所、区卫计委业务工作相关文件的下载、转交和归档</w:t>
            </w:r>
          </w:p>
          <w:p w14:paraId="170D53CE">
            <w:pPr>
              <w:widowControl/>
              <w:jc w:val="left"/>
            </w:pPr>
            <w:r>
              <w:rPr>
                <w:rFonts w:hint="eastAsia"/>
              </w:rPr>
              <w:t>5</w:t>
            </w:r>
            <w:r>
              <w:t>.</w:t>
            </w:r>
            <w:r>
              <w:rPr>
                <w:rFonts w:hint="eastAsia"/>
              </w:rPr>
              <w:t xml:space="preserve"> 负责审管联动系统的管理及其系统数据的转交</w:t>
            </w:r>
          </w:p>
          <w:p w14:paraId="2C4E09BC">
            <w:pPr>
              <w:widowControl/>
              <w:jc w:val="left"/>
            </w:pPr>
            <w:r>
              <w:rPr>
                <w:rFonts w:hint="eastAsia"/>
              </w:rPr>
              <w:t>6</w:t>
            </w:r>
            <w:r>
              <w:t>.</w:t>
            </w:r>
            <w:r>
              <w:rPr>
                <w:rFonts w:hint="eastAsia"/>
              </w:rPr>
              <w:t xml:space="preserve"> 负责网络培训线上培训班的建立，离线教育维护</w:t>
            </w:r>
          </w:p>
        </w:tc>
      </w:tr>
      <w:tr w14:paraId="38C396DA">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1A1BFE2E">
            <w:pPr>
              <w:widowControl/>
              <w:jc w:val="center"/>
              <w:rPr>
                <w:sz w:val="20"/>
                <w:szCs w:val="21"/>
              </w:rPr>
            </w:pPr>
            <w:r>
              <w:rPr>
                <w:rFonts w:hint="eastAsia"/>
                <w:sz w:val="20"/>
                <w:szCs w:val="21"/>
              </w:rPr>
              <w:t>监督方式</w:t>
            </w:r>
          </w:p>
        </w:tc>
        <w:tc>
          <w:tcPr>
            <w:tcW w:w="6521" w:type="dxa"/>
            <w:tcBorders>
              <w:top w:val="nil"/>
              <w:left w:val="nil"/>
              <w:bottom w:val="single" w:color="auto" w:sz="4" w:space="0"/>
              <w:right w:val="single" w:color="auto" w:sz="8" w:space="0"/>
            </w:tcBorders>
            <w:vAlign w:val="center"/>
          </w:tcPr>
          <w:p w14:paraId="41FEDEF8">
            <w:pPr>
              <w:widowControl/>
              <w:jc w:val="left"/>
              <w:rPr>
                <w:rFonts w:hint="eastAsia"/>
              </w:rPr>
            </w:pPr>
            <w:r>
              <w:rPr>
                <w:rFonts w:hint="eastAsia"/>
              </w:rPr>
              <w:t>电子邮箱：nhqwsjkwyh25@tj.gov.cn</w:t>
            </w:r>
          </w:p>
          <w:p w14:paraId="42E723CC">
            <w:pPr>
              <w:widowControl/>
              <w:jc w:val="left"/>
            </w:pPr>
            <w:r>
              <w:rPr>
                <w:rFonts w:hint="eastAsia"/>
              </w:rPr>
              <w:t>投诉电话：69591316</w:t>
            </w:r>
          </w:p>
          <w:p w14:paraId="35B7A831">
            <w:pPr>
              <w:widowControl/>
              <w:jc w:val="left"/>
            </w:pPr>
            <w:r>
              <w:rPr>
                <w:rFonts w:hint="eastAsia"/>
              </w:rPr>
              <w:t>来信来访地址：天津市宁河区芦台镇</w:t>
            </w:r>
            <w:r>
              <w:rPr>
                <w:rFonts w:hint="eastAsia"/>
                <w:lang w:eastAsia="zh-CN"/>
              </w:rPr>
              <w:t>桥北新区绿荫西路与白台道交口</w:t>
            </w:r>
          </w:p>
        </w:tc>
      </w:tr>
    </w:tbl>
    <w:p w14:paraId="02AE774A"/>
    <w:p w14:paraId="576C3D2F">
      <w:pPr>
        <w:widowControl/>
        <w:jc w:val="left"/>
        <w:sectPr>
          <w:pgSz w:w="11906" w:h="16838"/>
          <w:pgMar w:top="1440" w:right="1800" w:bottom="1440" w:left="1800" w:header="851" w:footer="992" w:gutter="0"/>
          <w:cols w:space="720" w:num="1"/>
          <w:docGrid w:type="lines" w:linePitch="312" w:charSpace="0"/>
        </w:sectPr>
      </w:pPr>
    </w:p>
    <w:p w14:paraId="60B88235">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10</w:t>
      </w:r>
      <w:r>
        <w:rPr>
          <w:rFonts w:hint="eastAsia" w:asciiTheme="majorEastAsia" w:hAnsiTheme="majorEastAsia" w:eastAsiaTheme="majorEastAsia"/>
          <w:b/>
          <w:sz w:val="32"/>
          <w:szCs w:val="32"/>
        </w:rPr>
        <w:t>.3负责突发卫生应急工作</w:t>
      </w:r>
    </w:p>
    <w:tbl>
      <w:tblPr>
        <w:tblStyle w:val="8"/>
        <w:tblW w:w="8805" w:type="dxa"/>
        <w:tblInd w:w="83" w:type="dxa"/>
        <w:tblLayout w:type="fixed"/>
        <w:tblCellMar>
          <w:top w:w="0" w:type="dxa"/>
          <w:left w:w="108" w:type="dxa"/>
          <w:bottom w:w="0" w:type="dxa"/>
          <w:right w:w="108" w:type="dxa"/>
        </w:tblCellMar>
      </w:tblPr>
      <w:tblGrid>
        <w:gridCol w:w="2283"/>
        <w:gridCol w:w="6522"/>
      </w:tblGrid>
      <w:tr w14:paraId="5F3AC826">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6E4BB261">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vAlign w:val="center"/>
          </w:tcPr>
          <w:p w14:paraId="43A5C3EE">
            <w:pPr>
              <w:widowControl/>
              <w:jc w:val="left"/>
            </w:pPr>
            <w:r>
              <w:t>9.3</w:t>
            </w:r>
          </w:p>
        </w:tc>
      </w:tr>
      <w:tr w14:paraId="39E8918D">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2E648A73">
            <w:pPr>
              <w:widowControl/>
              <w:jc w:val="center"/>
            </w:pPr>
            <w:r>
              <w:rPr>
                <w:rFonts w:hint="eastAsia"/>
              </w:rPr>
              <w:t>名称</w:t>
            </w:r>
          </w:p>
        </w:tc>
        <w:tc>
          <w:tcPr>
            <w:tcW w:w="6521" w:type="dxa"/>
            <w:tcBorders>
              <w:top w:val="nil"/>
              <w:left w:val="nil"/>
              <w:bottom w:val="single" w:color="auto" w:sz="4" w:space="0"/>
              <w:right w:val="single" w:color="auto" w:sz="8" w:space="0"/>
            </w:tcBorders>
            <w:vAlign w:val="center"/>
          </w:tcPr>
          <w:p w14:paraId="59D2180B">
            <w:pPr>
              <w:widowControl/>
              <w:jc w:val="left"/>
            </w:pPr>
            <w:r>
              <w:rPr>
                <w:rFonts w:hint="eastAsia"/>
              </w:rPr>
              <w:t>负责突发卫生应急工作</w:t>
            </w:r>
          </w:p>
        </w:tc>
      </w:tr>
      <w:tr w14:paraId="746E4231">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002010AB">
            <w:pPr>
              <w:widowControl/>
              <w:jc w:val="center"/>
            </w:pPr>
            <w:r>
              <w:rPr>
                <w:rFonts w:hint="eastAsia"/>
              </w:rPr>
              <w:t>法定依据</w:t>
            </w:r>
          </w:p>
        </w:tc>
        <w:tc>
          <w:tcPr>
            <w:tcW w:w="6521" w:type="dxa"/>
            <w:tcBorders>
              <w:top w:val="nil"/>
              <w:left w:val="nil"/>
              <w:bottom w:val="single" w:color="auto" w:sz="4" w:space="0"/>
              <w:right w:val="single" w:color="auto" w:sz="8" w:space="0"/>
            </w:tcBorders>
            <w:vAlign w:val="center"/>
          </w:tcPr>
          <w:p w14:paraId="39747F94">
            <w:pPr>
              <w:widowControl/>
              <w:jc w:val="left"/>
            </w:pPr>
            <w:r>
              <w:rPr>
                <w:rFonts w:hint="eastAsia"/>
              </w:rPr>
              <w:t>《市卫生计生委关于做好区级综合监督行政执法机构有关工作的通知》</w:t>
            </w:r>
          </w:p>
        </w:tc>
      </w:tr>
      <w:tr w14:paraId="3A4869EC">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44E0B5F6">
            <w:pPr>
              <w:widowControl/>
              <w:jc w:val="center"/>
            </w:pPr>
            <w:r>
              <w:rPr>
                <w:rFonts w:hint="eastAsia"/>
              </w:rPr>
              <w:t>实施机构</w:t>
            </w:r>
          </w:p>
        </w:tc>
        <w:tc>
          <w:tcPr>
            <w:tcW w:w="6521" w:type="dxa"/>
            <w:tcBorders>
              <w:top w:val="nil"/>
              <w:left w:val="nil"/>
              <w:bottom w:val="single" w:color="auto" w:sz="4" w:space="0"/>
              <w:right w:val="single" w:color="auto" w:sz="8" w:space="0"/>
            </w:tcBorders>
            <w:vAlign w:val="center"/>
          </w:tcPr>
          <w:p w14:paraId="1AAD5D23">
            <w:pPr>
              <w:widowControl/>
              <w:jc w:val="left"/>
            </w:pPr>
            <w:r>
              <w:rPr>
                <w:rFonts w:hint="eastAsia"/>
              </w:rPr>
              <w:t>宁河区卫生计生综合监督所信息业务科</w:t>
            </w:r>
          </w:p>
        </w:tc>
      </w:tr>
      <w:tr w14:paraId="768AC8FC">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6F8139F9">
            <w:pPr>
              <w:widowControl/>
              <w:jc w:val="center"/>
            </w:pPr>
            <w:r>
              <w:rPr>
                <w:rFonts w:hint="eastAsia"/>
              </w:rPr>
              <w:t>职责边界</w:t>
            </w:r>
          </w:p>
        </w:tc>
        <w:tc>
          <w:tcPr>
            <w:tcW w:w="6521" w:type="dxa"/>
            <w:tcBorders>
              <w:top w:val="nil"/>
              <w:left w:val="nil"/>
              <w:bottom w:val="single" w:color="auto" w:sz="4" w:space="0"/>
              <w:right w:val="single" w:color="auto" w:sz="8" w:space="0"/>
            </w:tcBorders>
            <w:vAlign w:val="center"/>
          </w:tcPr>
          <w:p w14:paraId="266E51E9">
            <w:pPr>
              <w:widowControl/>
              <w:jc w:val="left"/>
            </w:pPr>
            <w:r>
              <w:rPr>
                <w:rFonts w:hint="eastAsia"/>
              </w:rPr>
              <w:t>宁河区卫生计生综合监督所</w:t>
            </w:r>
          </w:p>
        </w:tc>
      </w:tr>
      <w:tr w14:paraId="68ECAEA9">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559D6DD8">
            <w:pPr>
              <w:widowControl/>
              <w:jc w:val="center"/>
            </w:pPr>
            <w:r>
              <w:rPr>
                <w:rFonts w:hint="eastAsia"/>
              </w:rPr>
              <w:t>运行流程</w:t>
            </w:r>
          </w:p>
        </w:tc>
        <w:tc>
          <w:tcPr>
            <w:tcW w:w="6521" w:type="dxa"/>
            <w:tcBorders>
              <w:top w:val="nil"/>
              <w:left w:val="nil"/>
              <w:bottom w:val="single" w:color="auto" w:sz="4" w:space="0"/>
              <w:right w:val="single" w:color="auto" w:sz="8" w:space="0"/>
            </w:tcBorders>
            <w:vAlign w:val="center"/>
          </w:tcPr>
          <w:p w14:paraId="588E488F">
            <w:pPr>
              <w:widowControl/>
              <w:jc w:val="left"/>
            </w:pPr>
            <w:r>
              <w:rPr>
                <w:rFonts w:hint="eastAsia"/>
              </w:rPr>
              <w:t>制定计划—实施—总结</w:t>
            </w:r>
          </w:p>
        </w:tc>
      </w:tr>
      <w:tr w14:paraId="39AF8F0A">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1E43AC5E">
            <w:pPr>
              <w:widowControl/>
              <w:jc w:val="center"/>
            </w:pPr>
            <w:r>
              <w:rPr>
                <w:rFonts w:hint="eastAsia"/>
              </w:rPr>
              <w:t>运行要件</w:t>
            </w:r>
          </w:p>
        </w:tc>
        <w:tc>
          <w:tcPr>
            <w:tcW w:w="6521" w:type="dxa"/>
            <w:tcBorders>
              <w:top w:val="nil"/>
              <w:left w:val="nil"/>
              <w:bottom w:val="single" w:color="auto" w:sz="4" w:space="0"/>
              <w:right w:val="single" w:color="auto" w:sz="8" w:space="0"/>
            </w:tcBorders>
            <w:vAlign w:val="center"/>
          </w:tcPr>
          <w:p w14:paraId="33BB553C">
            <w:pPr>
              <w:widowControl/>
              <w:jc w:val="left"/>
            </w:pPr>
            <w:r>
              <w:rPr>
                <w:rFonts w:hint="eastAsia"/>
                <w:lang w:val="en-US" w:eastAsia="zh-CN"/>
              </w:rPr>
              <w:t>宣传材料、宣传栏</w:t>
            </w:r>
          </w:p>
        </w:tc>
      </w:tr>
      <w:tr w14:paraId="13DAEFF4">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025A974F">
            <w:pPr>
              <w:widowControl/>
              <w:jc w:val="center"/>
              <w:rPr>
                <w:sz w:val="20"/>
                <w:szCs w:val="21"/>
              </w:rPr>
            </w:pPr>
            <w:r>
              <w:rPr>
                <w:rFonts w:hint="eastAsia"/>
                <w:sz w:val="20"/>
                <w:szCs w:val="21"/>
              </w:rPr>
              <w:t>责任事项</w:t>
            </w:r>
          </w:p>
        </w:tc>
        <w:tc>
          <w:tcPr>
            <w:tcW w:w="6521" w:type="dxa"/>
            <w:tcBorders>
              <w:top w:val="nil"/>
              <w:left w:val="nil"/>
              <w:bottom w:val="single" w:color="auto" w:sz="4" w:space="0"/>
              <w:right w:val="single" w:color="auto" w:sz="8" w:space="0"/>
            </w:tcBorders>
            <w:vAlign w:val="center"/>
          </w:tcPr>
          <w:p w14:paraId="70F945F3">
            <w:pPr>
              <w:widowControl/>
              <w:jc w:val="left"/>
            </w:pPr>
            <w:r>
              <w:rPr>
                <w:rFonts w:hint="eastAsia"/>
              </w:rPr>
              <w:t>配合相关专业开展突发公共卫生事件应急处置的培训、演练、组织与管理</w:t>
            </w:r>
          </w:p>
        </w:tc>
      </w:tr>
      <w:tr w14:paraId="71EE0AF5">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6DDECB34">
            <w:pPr>
              <w:widowControl/>
              <w:jc w:val="center"/>
              <w:rPr>
                <w:sz w:val="20"/>
                <w:szCs w:val="21"/>
              </w:rPr>
            </w:pPr>
            <w:r>
              <w:rPr>
                <w:rFonts w:hint="eastAsia"/>
                <w:sz w:val="20"/>
                <w:szCs w:val="21"/>
              </w:rPr>
              <w:t>监督方式</w:t>
            </w:r>
          </w:p>
        </w:tc>
        <w:tc>
          <w:tcPr>
            <w:tcW w:w="6521" w:type="dxa"/>
            <w:tcBorders>
              <w:top w:val="nil"/>
              <w:left w:val="nil"/>
              <w:bottom w:val="single" w:color="auto" w:sz="4" w:space="0"/>
              <w:right w:val="single" w:color="auto" w:sz="8" w:space="0"/>
            </w:tcBorders>
            <w:vAlign w:val="center"/>
          </w:tcPr>
          <w:p w14:paraId="2A5E9A64">
            <w:pPr>
              <w:widowControl/>
              <w:jc w:val="left"/>
              <w:rPr>
                <w:rFonts w:hint="eastAsia"/>
              </w:rPr>
            </w:pPr>
            <w:r>
              <w:rPr>
                <w:rFonts w:hint="eastAsia"/>
              </w:rPr>
              <w:t>电子邮箱：nhqwsjkwyh25@tj.gov.cn</w:t>
            </w:r>
          </w:p>
          <w:p w14:paraId="2731A978">
            <w:pPr>
              <w:widowControl/>
              <w:jc w:val="left"/>
            </w:pPr>
            <w:r>
              <w:rPr>
                <w:rFonts w:hint="eastAsia"/>
              </w:rPr>
              <w:t>投诉电话：69591316</w:t>
            </w:r>
          </w:p>
          <w:p w14:paraId="45C3F5AC">
            <w:pPr>
              <w:widowControl/>
              <w:jc w:val="left"/>
            </w:pPr>
            <w:r>
              <w:rPr>
                <w:rFonts w:hint="eastAsia"/>
              </w:rPr>
              <w:t>来信来访地址：天津市宁河区芦台镇</w:t>
            </w:r>
            <w:r>
              <w:rPr>
                <w:rFonts w:hint="eastAsia"/>
                <w:lang w:eastAsia="zh-CN"/>
              </w:rPr>
              <w:t>桥北新区绿荫西路与白台道交口</w:t>
            </w:r>
          </w:p>
        </w:tc>
      </w:tr>
    </w:tbl>
    <w:p w14:paraId="3CF212CA"/>
    <w:p w14:paraId="7C999950">
      <w:pPr>
        <w:widowControl/>
        <w:jc w:val="left"/>
        <w:sectPr>
          <w:pgSz w:w="11906" w:h="16838"/>
          <w:pgMar w:top="1440" w:right="1800" w:bottom="1440" w:left="1800" w:header="851" w:footer="992" w:gutter="0"/>
          <w:cols w:space="720" w:num="1"/>
          <w:docGrid w:type="lines" w:linePitch="312" w:charSpace="0"/>
        </w:sectPr>
      </w:pPr>
    </w:p>
    <w:p w14:paraId="7A2534CF">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1</w:t>
      </w:r>
      <w:r>
        <w:rPr>
          <w:rFonts w:hint="eastAsia" w:asciiTheme="majorEastAsia" w:hAnsiTheme="majorEastAsia" w:eastAsiaTheme="majorEastAsia"/>
          <w:b/>
          <w:sz w:val="32"/>
          <w:szCs w:val="32"/>
          <w:lang w:val="en-US" w:eastAsia="zh-CN"/>
        </w:rPr>
        <w:t>1</w:t>
      </w:r>
      <w:r>
        <w:rPr>
          <w:rFonts w:hint="eastAsia" w:asciiTheme="majorEastAsia" w:hAnsiTheme="majorEastAsia" w:eastAsiaTheme="majorEastAsia"/>
          <w:b/>
          <w:sz w:val="32"/>
          <w:szCs w:val="32"/>
        </w:rPr>
        <w:t>.1负责开展现场快速检测工作</w:t>
      </w:r>
    </w:p>
    <w:tbl>
      <w:tblPr>
        <w:tblStyle w:val="8"/>
        <w:tblW w:w="8805" w:type="dxa"/>
        <w:tblInd w:w="83" w:type="dxa"/>
        <w:tblLayout w:type="fixed"/>
        <w:tblCellMar>
          <w:top w:w="0" w:type="dxa"/>
          <w:left w:w="108" w:type="dxa"/>
          <w:bottom w:w="0" w:type="dxa"/>
          <w:right w:w="108" w:type="dxa"/>
        </w:tblCellMar>
      </w:tblPr>
      <w:tblGrid>
        <w:gridCol w:w="2283"/>
        <w:gridCol w:w="6522"/>
      </w:tblGrid>
      <w:tr w14:paraId="27F74328">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5856D994">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vAlign w:val="center"/>
          </w:tcPr>
          <w:p w14:paraId="1040EB87">
            <w:pPr>
              <w:widowControl/>
              <w:jc w:val="left"/>
            </w:pPr>
            <w:r>
              <w:t>10.1</w:t>
            </w:r>
          </w:p>
        </w:tc>
      </w:tr>
      <w:tr w14:paraId="7C336A4C">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2FD45962">
            <w:pPr>
              <w:widowControl/>
              <w:jc w:val="center"/>
            </w:pPr>
            <w:r>
              <w:rPr>
                <w:rFonts w:hint="eastAsia"/>
              </w:rPr>
              <w:t>名称</w:t>
            </w:r>
          </w:p>
        </w:tc>
        <w:tc>
          <w:tcPr>
            <w:tcW w:w="6521" w:type="dxa"/>
            <w:tcBorders>
              <w:top w:val="nil"/>
              <w:left w:val="nil"/>
              <w:bottom w:val="single" w:color="auto" w:sz="4" w:space="0"/>
              <w:right w:val="single" w:color="auto" w:sz="8" w:space="0"/>
            </w:tcBorders>
            <w:vAlign w:val="center"/>
          </w:tcPr>
          <w:p w14:paraId="13BC8881">
            <w:pPr>
              <w:widowControl/>
              <w:jc w:val="left"/>
            </w:pPr>
            <w:r>
              <w:rPr>
                <w:rFonts w:hint="eastAsia"/>
              </w:rPr>
              <w:t>负责开展现场快速检测工作</w:t>
            </w:r>
          </w:p>
        </w:tc>
      </w:tr>
      <w:tr w14:paraId="65422E84">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5AF3B0B0">
            <w:pPr>
              <w:widowControl/>
              <w:jc w:val="center"/>
            </w:pPr>
            <w:r>
              <w:rPr>
                <w:rFonts w:hint="eastAsia"/>
              </w:rPr>
              <w:t>法定依据</w:t>
            </w:r>
          </w:p>
        </w:tc>
        <w:tc>
          <w:tcPr>
            <w:tcW w:w="6521" w:type="dxa"/>
            <w:tcBorders>
              <w:top w:val="nil"/>
              <w:left w:val="nil"/>
              <w:bottom w:val="single" w:color="auto" w:sz="4" w:space="0"/>
              <w:right w:val="single" w:color="auto" w:sz="8" w:space="0"/>
            </w:tcBorders>
            <w:vAlign w:val="center"/>
          </w:tcPr>
          <w:p w14:paraId="525139D3">
            <w:pPr>
              <w:widowControl/>
              <w:jc w:val="left"/>
            </w:pPr>
            <w:r>
              <w:rPr>
                <w:rFonts w:hint="eastAsia"/>
              </w:rPr>
              <w:t>《市卫生计生委关于做好区级综合监督行政执法机构有关工作的通知》</w:t>
            </w:r>
          </w:p>
        </w:tc>
      </w:tr>
      <w:tr w14:paraId="2D83029A">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12F4B41F">
            <w:pPr>
              <w:widowControl/>
              <w:jc w:val="center"/>
            </w:pPr>
            <w:r>
              <w:rPr>
                <w:rFonts w:hint="eastAsia"/>
              </w:rPr>
              <w:t>实施机构</w:t>
            </w:r>
          </w:p>
        </w:tc>
        <w:tc>
          <w:tcPr>
            <w:tcW w:w="6521" w:type="dxa"/>
            <w:tcBorders>
              <w:top w:val="nil"/>
              <w:left w:val="nil"/>
              <w:bottom w:val="single" w:color="auto" w:sz="4" w:space="0"/>
              <w:right w:val="single" w:color="auto" w:sz="8" w:space="0"/>
            </w:tcBorders>
            <w:vAlign w:val="center"/>
          </w:tcPr>
          <w:p w14:paraId="43B719DF">
            <w:pPr>
              <w:widowControl/>
              <w:jc w:val="left"/>
            </w:pPr>
            <w:r>
              <w:rPr>
                <w:rFonts w:hint="eastAsia"/>
              </w:rPr>
              <w:t>宁河区卫生计生综合监督所学校卫生监督科</w:t>
            </w:r>
          </w:p>
        </w:tc>
      </w:tr>
      <w:tr w14:paraId="1FE08C69">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2B9B4FB5">
            <w:pPr>
              <w:widowControl/>
              <w:jc w:val="center"/>
            </w:pPr>
            <w:r>
              <w:rPr>
                <w:rFonts w:hint="eastAsia"/>
              </w:rPr>
              <w:t>职责边界</w:t>
            </w:r>
          </w:p>
        </w:tc>
        <w:tc>
          <w:tcPr>
            <w:tcW w:w="6521" w:type="dxa"/>
            <w:tcBorders>
              <w:top w:val="nil"/>
              <w:left w:val="nil"/>
              <w:bottom w:val="single" w:color="auto" w:sz="4" w:space="0"/>
              <w:right w:val="single" w:color="auto" w:sz="8" w:space="0"/>
            </w:tcBorders>
            <w:vAlign w:val="center"/>
          </w:tcPr>
          <w:p w14:paraId="28CBEBA3">
            <w:pPr>
              <w:widowControl/>
              <w:jc w:val="left"/>
            </w:pPr>
            <w:r>
              <w:rPr>
                <w:rFonts w:hint="eastAsia"/>
              </w:rPr>
              <w:t>宁河区卫生计生综合监督所</w:t>
            </w:r>
          </w:p>
        </w:tc>
      </w:tr>
      <w:tr w14:paraId="31ED929E">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4B8A791C">
            <w:pPr>
              <w:widowControl/>
              <w:jc w:val="center"/>
            </w:pPr>
            <w:r>
              <w:rPr>
                <w:rFonts w:hint="eastAsia"/>
              </w:rPr>
              <w:t>运行流程</w:t>
            </w:r>
          </w:p>
        </w:tc>
        <w:tc>
          <w:tcPr>
            <w:tcW w:w="6521" w:type="dxa"/>
            <w:tcBorders>
              <w:top w:val="nil"/>
              <w:left w:val="nil"/>
              <w:bottom w:val="single" w:color="auto" w:sz="4" w:space="0"/>
              <w:right w:val="single" w:color="auto" w:sz="8" w:space="0"/>
            </w:tcBorders>
            <w:vAlign w:val="center"/>
          </w:tcPr>
          <w:p w14:paraId="723119C3">
            <w:pPr>
              <w:widowControl/>
              <w:jc w:val="left"/>
            </w:pPr>
            <w:r>
              <w:rPr>
                <w:rFonts w:hint="eastAsia"/>
              </w:rPr>
              <w:t>制定计划—实施—总结</w:t>
            </w:r>
          </w:p>
        </w:tc>
      </w:tr>
      <w:tr w14:paraId="43CA857E">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4F7B8B37">
            <w:pPr>
              <w:widowControl/>
              <w:jc w:val="center"/>
            </w:pPr>
            <w:r>
              <w:rPr>
                <w:rFonts w:hint="eastAsia"/>
              </w:rPr>
              <w:t>运行要件</w:t>
            </w:r>
          </w:p>
        </w:tc>
        <w:tc>
          <w:tcPr>
            <w:tcW w:w="6521" w:type="dxa"/>
            <w:tcBorders>
              <w:top w:val="nil"/>
              <w:left w:val="nil"/>
              <w:bottom w:val="single" w:color="auto" w:sz="4" w:space="0"/>
              <w:right w:val="single" w:color="auto" w:sz="8" w:space="0"/>
            </w:tcBorders>
            <w:vAlign w:val="center"/>
          </w:tcPr>
          <w:p w14:paraId="07677C30">
            <w:pPr>
              <w:widowControl/>
              <w:jc w:val="left"/>
            </w:pPr>
            <w:r>
              <w:rPr>
                <w:rFonts w:hint="eastAsia"/>
                <w:lang w:val="en-US" w:eastAsia="zh-CN"/>
              </w:rPr>
              <w:t>宣传材料、宣传栏</w:t>
            </w:r>
          </w:p>
        </w:tc>
      </w:tr>
      <w:tr w14:paraId="606EFE79">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194A1E2C">
            <w:pPr>
              <w:widowControl/>
              <w:jc w:val="center"/>
            </w:pPr>
            <w:r>
              <w:rPr>
                <w:rFonts w:hint="eastAsia"/>
              </w:rPr>
              <w:t>责任事项</w:t>
            </w:r>
          </w:p>
        </w:tc>
        <w:tc>
          <w:tcPr>
            <w:tcW w:w="6521" w:type="dxa"/>
            <w:tcBorders>
              <w:top w:val="nil"/>
              <w:left w:val="nil"/>
              <w:bottom w:val="single" w:color="auto" w:sz="4" w:space="0"/>
              <w:right w:val="single" w:color="auto" w:sz="8" w:space="0"/>
            </w:tcBorders>
            <w:vAlign w:val="center"/>
          </w:tcPr>
          <w:p w14:paraId="105408A4">
            <w:pPr>
              <w:widowControl/>
              <w:jc w:val="left"/>
            </w:pPr>
            <w:r>
              <w:rPr>
                <w:rFonts w:hint="eastAsia"/>
              </w:rPr>
              <w:t>1.负责仪器、设备、标准物质和消耗性材料的日常管理，编制仪器设备台账和仪器设备的唯一性编号，建立《仪器设备台账》</w:t>
            </w:r>
          </w:p>
          <w:p w14:paraId="0B24D279">
            <w:pPr>
              <w:widowControl/>
              <w:jc w:val="left"/>
            </w:pPr>
            <w:r>
              <w:t>2.</w:t>
            </w:r>
            <w:r>
              <w:rPr>
                <w:rFonts w:hint="eastAsia"/>
              </w:rPr>
              <w:t>编制检测仪器的周期检定（校准）计划经所长批准后按计划执行</w:t>
            </w:r>
          </w:p>
          <w:p w14:paraId="2F770E8A">
            <w:pPr>
              <w:widowControl/>
              <w:jc w:val="left"/>
            </w:pPr>
            <w:r>
              <w:rPr>
                <w:rFonts w:hint="eastAsia"/>
              </w:rPr>
              <w:t>3.负责提出消耗性材料的采购计划及供应管理</w:t>
            </w:r>
          </w:p>
          <w:p w14:paraId="2FE6A378">
            <w:pPr>
              <w:widowControl/>
              <w:jc w:val="left"/>
            </w:pPr>
            <w:r>
              <w:rPr>
                <w:rFonts w:hint="eastAsia"/>
              </w:rPr>
              <w:t>4</w:t>
            </w:r>
            <w:r>
              <w:t>.</w:t>
            </w:r>
            <w:r>
              <w:rPr>
                <w:rFonts w:hint="eastAsia"/>
              </w:rPr>
              <w:t>负责仪器设备日常维护</w:t>
            </w:r>
          </w:p>
          <w:p w14:paraId="0D23EA45">
            <w:pPr>
              <w:widowControl/>
              <w:jc w:val="left"/>
            </w:pPr>
            <w:r>
              <w:t>5.开展</w:t>
            </w:r>
            <w:r>
              <w:rPr>
                <w:rFonts w:hint="eastAsia"/>
              </w:rPr>
              <w:t>现场快速检测培训</w:t>
            </w:r>
            <w:r>
              <w:t>工作</w:t>
            </w:r>
          </w:p>
          <w:p w14:paraId="6D7EDD44">
            <w:pPr>
              <w:widowControl/>
              <w:jc w:val="left"/>
            </w:pPr>
            <w:r>
              <w:t>6.</w:t>
            </w:r>
            <w:r>
              <w:rPr>
                <w:rFonts w:hint="eastAsia"/>
              </w:rPr>
              <w:t>开展现场快速检测方法确认</w:t>
            </w:r>
          </w:p>
          <w:p w14:paraId="41E4B675">
            <w:pPr>
              <w:widowControl/>
              <w:jc w:val="left"/>
            </w:pPr>
            <w:r>
              <w:t>7.</w:t>
            </w:r>
            <w:r>
              <w:rPr>
                <w:rFonts w:hint="eastAsia"/>
              </w:rPr>
              <w:t>对快速检测人员的检测能力的监督、考核、控制</w:t>
            </w:r>
          </w:p>
          <w:p w14:paraId="32770A21">
            <w:pPr>
              <w:widowControl/>
              <w:jc w:val="left"/>
            </w:pPr>
            <w:r>
              <w:t>8.</w:t>
            </w:r>
            <w:r>
              <w:rPr>
                <w:rFonts w:hint="eastAsia"/>
              </w:rPr>
              <w:t>对快速检测人员填写的记录进行审核</w:t>
            </w:r>
          </w:p>
          <w:p w14:paraId="011667F8">
            <w:pPr>
              <w:widowControl/>
              <w:jc w:val="left"/>
            </w:pPr>
            <w:r>
              <w:t>9.对</w:t>
            </w:r>
            <w:r>
              <w:rPr>
                <w:rFonts w:hint="eastAsia"/>
              </w:rPr>
              <w:t>快速检测数据收集、汇总与上报</w:t>
            </w:r>
          </w:p>
        </w:tc>
      </w:tr>
      <w:tr w14:paraId="184E6E64">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0A658B51">
            <w:pPr>
              <w:widowControl/>
              <w:jc w:val="center"/>
            </w:pPr>
            <w:r>
              <w:rPr>
                <w:rFonts w:hint="eastAsia"/>
              </w:rPr>
              <w:t>监督方式</w:t>
            </w:r>
          </w:p>
        </w:tc>
        <w:tc>
          <w:tcPr>
            <w:tcW w:w="6521" w:type="dxa"/>
            <w:tcBorders>
              <w:top w:val="nil"/>
              <w:left w:val="nil"/>
              <w:bottom w:val="single" w:color="auto" w:sz="4" w:space="0"/>
              <w:right w:val="single" w:color="auto" w:sz="8" w:space="0"/>
            </w:tcBorders>
            <w:vAlign w:val="center"/>
          </w:tcPr>
          <w:p w14:paraId="1A355A73">
            <w:pPr>
              <w:widowControl/>
              <w:jc w:val="left"/>
              <w:rPr>
                <w:rFonts w:hint="eastAsia"/>
              </w:rPr>
            </w:pPr>
            <w:r>
              <w:rPr>
                <w:rFonts w:hint="eastAsia"/>
              </w:rPr>
              <w:t>电子邮箱：nhqwsjkwyh25@tj.gov.cn</w:t>
            </w:r>
          </w:p>
          <w:p w14:paraId="49B8F9E9">
            <w:pPr>
              <w:widowControl/>
              <w:jc w:val="left"/>
            </w:pPr>
            <w:r>
              <w:rPr>
                <w:rFonts w:hint="eastAsia"/>
              </w:rPr>
              <w:t>投诉电话：69591316</w:t>
            </w:r>
          </w:p>
          <w:p w14:paraId="6305E27C">
            <w:pPr>
              <w:widowControl/>
              <w:jc w:val="left"/>
            </w:pPr>
            <w:r>
              <w:rPr>
                <w:rFonts w:hint="eastAsia"/>
              </w:rPr>
              <w:t>来信来访地址：天津市宁河区芦台镇</w:t>
            </w:r>
            <w:r>
              <w:rPr>
                <w:rFonts w:hint="eastAsia"/>
                <w:lang w:eastAsia="zh-CN"/>
              </w:rPr>
              <w:t>桥北新区绿荫西路与白台道交口</w:t>
            </w:r>
          </w:p>
        </w:tc>
      </w:tr>
    </w:tbl>
    <w:p w14:paraId="04F1FC77"/>
    <w:p w14:paraId="77980C0E">
      <w:pPr>
        <w:widowControl/>
        <w:jc w:val="left"/>
        <w:sectPr>
          <w:pgSz w:w="11906" w:h="16838"/>
          <w:pgMar w:top="1440" w:right="1800" w:bottom="1440" w:left="1800" w:header="851" w:footer="992" w:gutter="0"/>
          <w:cols w:space="720" w:num="1"/>
          <w:docGrid w:type="lines" w:linePitch="312" w:charSpace="0"/>
        </w:sectPr>
      </w:pPr>
    </w:p>
    <w:p w14:paraId="5B15CF91">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1</w:t>
      </w:r>
      <w:r>
        <w:rPr>
          <w:rFonts w:hint="eastAsia" w:asciiTheme="majorEastAsia" w:hAnsiTheme="majorEastAsia" w:eastAsiaTheme="majorEastAsia"/>
          <w:b/>
          <w:sz w:val="32"/>
          <w:szCs w:val="32"/>
          <w:lang w:val="en-US" w:eastAsia="zh-CN"/>
        </w:rPr>
        <w:t>2</w:t>
      </w:r>
      <w:r>
        <w:rPr>
          <w:rFonts w:hint="eastAsia" w:asciiTheme="majorEastAsia" w:hAnsiTheme="majorEastAsia" w:eastAsiaTheme="majorEastAsia"/>
          <w:b/>
          <w:sz w:val="32"/>
          <w:szCs w:val="32"/>
        </w:rPr>
        <w:t>.1负责相关卫生法律法规规章的培训，制定相关规范</w:t>
      </w:r>
    </w:p>
    <w:tbl>
      <w:tblPr>
        <w:tblStyle w:val="8"/>
        <w:tblW w:w="8805" w:type="dxa"/>
        <w:tblInd w:w="83" w:type="dxa"/>
        <w:tblLayout w:type="fixed"/>
        <w:tblCellMar>
          <w:top w:w="0" w:type="dxa"/>
          <w:left w:w="108" w:type="dxa"/>
          <w:bottom w:w="0" w:type="dxa"/>
          <w:right w:w="108" w:type="dxa"/>
        </w:tblCellMar>
      </w:tblPr>
      <w:tblGrid>
        <w:gridCol w:w="2283"/>
        <w:gridCol w:w="6522"/>
      </w:tblGrid>
      <w:tr w14:paraId="4E192084">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16A385B7">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vAlign w:val="center"/>
          </w:tcPr>
          <w:p w14:paraId="74D2D2B3">
            <w:pPr>
              <w:widowControl/>
              <w:jc w:val="left"/>
            </w:pPr>
            <w:r>
              <w:t>11.1</w:t>
            </w:r>
          </w:p>
        </w:tc>
      </w:tr>
      <w:tr w14:paraId="6D2BFC8D">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6C269406">
            <w:pPr>
              <w:widowControl/>
              <w:jc w:val="center"/>
            </w:pPr>
            <w:r>
              <w:rPr>
                <w:rFonts w:hint="eastAsia"/>
              </w:rPr>
              <w:t>名称</w:t>
            </w:r>
          </w:p>
        </w:tc>
        <w:tc>
          <w:tcPr>
            <w:tcW w:w="6521" w:type="dxa"/>
            <w:tcBorders>
              <w:top w:val="nil"/>
              <w:left w:val="nil"/>
              <w:bottom w:val="single" w:color="auto" w:sz="4" w:space="0"/>
              <w:right w:val="single" w:color="auto" w:sz="8" w:space="0"/>
            </w:tcBorders>
            <w:vAlign w:val="center"/>
          </w:tcPr>
          <w:p w14:paraId="5B679B73">
            <w:pPr>
              <w:widowControl/>
              <w:jc w:val="left"/>
            </w:pPr>
            <w:r>
              <w:rPr>
                <w:rFonts w:hint="eastAsia"/>
              </w:rPr>
              <w:t>负责相关卫生法律法规规章的培训，制定相关规范</w:t>
            </w:r>
          </w:p>
        </w:tc>
      </w:tr>
      <w:tr w14:paraId="48E92E2B">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3FC18FF1">
            <w:pPr>
              <w:widowControl/>
              <w:jc w:val="center"/>
            </w:pPr>
            <w:r>
              <w:rPr>
                <w:rFonts w:hint="eastAsia"/>
              </w:rPr>
              <w:t>法定依据</w:t>
            </w:r>
          </w:p>
        </w:tc>
        <w:tc>
          <w:tcPr>
            <w:tcW w:w="6521" w:type="dxa"/>
            <w:tcBorders>
              <w:top w:val="nil"/>
              <w:left w:val="nil"/>
              <w:bottom w:val="single" w:color="auto" w:sz="4" w:space="0"/>
              <w:right w:val="single" w:color="auto" w:sz="8" w:space="0"/>
            </w:tcBorders>
            <w:vAlign w:val="center"/>
          </w:tcPr>
          <w:p w14:paraId="32F2DB02">
            <w:pPr>
              <w:widowControl/>
              <w:jc w:val="left"/>
            </w:pPr>
            <w:r>
              <w:rPr>
                <w:rFonts w:hint="eastAsia"/>
              </w:rPr>
              <w:t>《市卫生计生委关于做好区级综合监督行政执法机构有关工作的通知》</w:t>
            </w:r>
          </w:p>
        </w:tc>
      </w:tr>
      <w:tr w14:paraId="04C9A7E2">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62A8C197">
            <w:pPr>
              <w:widowControl/>
              <w:jc w:val="center"/>
            </w:pPr>
            <w:r>
              <w:rPr>
                <w:rFonts w:hint="eastAsia"/>
              </w:rPr>
              <w:t>实施机构</w:t>
            </w:r>
          </w:p>
        </w:tc>
        <w:tc>
          <w:tcPr>
            <w:tcW w:w="6521" w:type="dxa"/>
            <w:tcBorders>
              <w:top w:val="nil"/>
              <w:left w:val="nil"/>
              <w:bottom w:val="single" w:color="auto" w:sz="4" w:space="0"/>
              <w:right w:val="single" w:color="auto" w:sz="8" w:space="0"/>
            </w:tcBorders>
            <w:vAlign w:val="center"/>
          </w:tcPr>
          <w:p w14:paraId="7B016BBD">
            <w:pPr>
              <w:widowControl/>
              <w:jc w:val="left"/>
            </w:pPr>
            <w:r>
              <w:rPr>
                <w:rFonts w:hint="eastAsia"/>
              </w:rPr>
              <w:t>宁河区卫生计生综合监督所法制稽查科</w:t>
            </w:r>
          </w:p>
        </w:tc>
      </w:tr>
      <w:tr w14:paraId="05927779">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5EC82AC3">
            <w:pPr>
              <w:widowControl/>
              <w:jc w:val="center"/>
            </w:pPr>
            <w:r>
              <w:rPr>
                <w:rFonts w:hint="eastAsia"/>
              </w:rPr>
              <w:t>职责边界</w:t>
            </w:r>
          </w:p>
        </w:tc>
        <w:tc>
          <w:tcPr>
            <w:tcW w:w="6521" w:type="dxa"/>
            <w:tcBorders>
              <w:top w:val="nil"/>
              <w:left w:val="nil"/>
              <w:bottom w:val="single" w:color="auto" w:sz="4" w:space="0"/>
              <w:right w:val="single" w:color="auto" w:sz="8" w:space="0"/>
            </w:tcBorders>
            <w:vAlign w:val="center"/>
          </w:tcPr>
          <w:p w14:paraId="6F3EE404">
            <w:pPr>
              <w:widowControl/>
              <w:jc w:val="left"/>
            </w:pPr>
            <w:r>
              <w:rPr>
                <w:rFonts w:hint="eastAsia"/>
              </w:rPr>
              <w:t>宁河区卫生计生综合监督所</w:t>
            </w:r>
          </w:p>
        </w:tc>
      </w:tr>
      <w:tr w14:paraId="29207AE6">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5E9E4FD4">
            <w:pPr>
              <w:widowControl/>
              <w:jc w:val="center"/>
            </w:pPr>
            <w:r>
              <w:rPr>
                <w:rFonts w:hint="eastAsia"/>
              </w:rPr>
              <w:t>运行流程</w:t>
            </w:r>
          </w:p>
        </w:tc>
        <w:tc>
          <w:tcPr>
            <w:tcW w:w="6521" w:type="dxa"/>
            <w:tcBorders>
              <w:top w:val="nil"/>
              <w:left w:val="nil"/>
              <w:bottom w:val="single" w:color="auto" w:sz="4" w:space="0"/>
              <w:right w:val="single" w:color="auto" w:sz="8" w:space="0"/>
            </w:tcBorders>
            <w:vAlign w:val="center"/>
          </w:tcPr>
          <w:p w14:paraId="09CBD995">
            <w:pPr>
              <w:widowControl/>
              <w:jc w:val="left"/>
            </w:pPr>
            <w:r>
              <w:rPr>
                <w:rFonts w:hint="eastAsia"/>
              </w:rPr>
              <w:t>制定计划—实施—总结</w:t>
            </w:r>
          </w:p>
        </w:tc>
      </w:tr>
      <w:tr w14:paraId="106B8A56">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1DFA8F40">
            <w:pPr>
              <w:widowControl/>
              <w:jc w:val="center"/>
            </w:pPr>
            <w:r>
              <w:rPr>
                <w:rFonts w:hint="eastAsia"/>
              </w:rPr>
              <w:t>运行要件</w:t>
            </w:r>
          </w:p>
        </w:tc>
        <w:tc>
          <w:tcPr>
            <w:tcW w:w="6521" w:type="dxa"/>
            <w:tcBorders>
              <w:top w:val="nil"/>
              <w:left w:val="nil"/>
              <w:bottom w:val="single" w:color="auto" w:sz="4" w:space="0"/>
              <w:right w:val="single" w:color="auto" w:sz="8" w:space="0"/>
            </w:tcBorders>
            <w:vAlign w:val="center"/>
          </w:tcPr>
          <w:p w14:paraId="46614F5F">
            <w:pPr>
              <w:widowControl/>
              <w:jc w:val="left"/>
            </w:pPr>
            <w:r>
              <w:rPr>
                <w:rFonts w:hint="eastAsia"/>
                <w:lang w:val="en-US" w:eastAsia="zh-CN"/>
              </w:rPr>
              <w:t>宣传材料、宣传栏</w:t>
            </w:r>
          </w:p>
        </w:tc>
      </w:tr>
      <w:tr w14:paraId="3D5A981E">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30ABAE89">
            <w:pPr>
              <w:widowControl/>
              <w:jc w:val="center"/>
              <w:rPr>
                <w:sz w:val="20"/>
                <w:szCs w:val="21"/>
              </w:rPr>
            </w:pPr>
            <w:r>
              <w:rPr>
                <w:rFonts w:hint="eastAsia"/>
                <w:sz w:val="20"/>
                <w:szCs w:val="21"/>
              </w:rPr>
              <w:t>责任事项</w:t>
            </w:r>
          </w:p>
        </w:tc>
        <w:tc>
          <w:tcPr>
            <w:tcW w:w="6521" w:type="dxa"/>
            <w:tcBorders>
              <w:top w:val="nil"/>
              <w:left w:val="nil"/>
              <w:bottom w:val="single" w:color="auto" w:sz="4" w:space="0"/>
              <w:right w:val="single" w:color="auto" w:sz="8" w:space="0"/>
            </w:tcBorders>
            <w:vAlign w:val="center"/>
          </w:tcPr>
          <w:p w14:paraId="43A82C71">
            <w:pPr>
              <w:widowControl/>
              <w:jc w:val="left"/>
            </w:pPr>
            <w:r>
              <w:rPr>
                <w:rFonts w:hint="eastAsia"/>
              </w:rPr>
              <w:t>1</w:t>
            </w:r>
            <w:r>
              <w:t>.</w:t>
            </w:r>
            <w:r>
              <w:rPr>
                <w:rFonts w:hint="eastAsia"/>
              </w:rPr>
              <w:t xml:space="preserve"> 负责组织开展相关卫生法律、法规、规章、规范性文件和标准的宣贯、培训</w:t>
            </w:r>
          </w:p>
          <w:p w14:paraId="7587D996">
            <w:pPr>
              <w:widowControl/>
              <w:jc w:val="left"/>
            </w:pPr>
            <w:r>
              <w:t>2.</w:t>
            </w:r>
            <w:r>
              <w:rPr>
                <w:rFonts w:hint="eastAsia"/>
              </w:rPr>
              <w:t>在法律法规范围内制定所内与法制稽查相关的规范、程序、要求等</w:t>
            </w:r>
          </w:p>
        </w:tc>
      </w:tr>
      <w:tr w14:paraId="5C204191">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0D4BED7C">
            <w:pPr>
              <w:widowControl/>
              <w:jc w:val="center"/>
              <w:rPr>
                <w:sz w:val="20"/>
                <w:szCs w:val="21"/>
              </w:rPr>
            </w:pPr>
            <w:r>
              <w:rPr>
                <w:rFonts w:hint="eastAsia"/>
                <w:sz w:val="20"/>
                <w:szCs w:val="21"/>
              </w:rPr>
              <w:t>监督方式</w:t>
            </w:r>
          </w:p>
        </w:tc>
        <w:tc>
          <w:tcPr>
            <w:tcW w:w="6521" w:type="dxa"/>
            <w:tcBorders>
              <w:top w:val="nil"/>
              <w:left w:val="nil"/>
              <w:bottom w:val="single" w:color="auto" w:sz="4" w:space="0"/>
              <w:right w:val="single" w:color="auto" w:sz="8" w:space="0"/>
            </w:tcBorders>
            <w:vAlign w:val="center"/>
          </w:tcPr>
          <w:p w14:paraId="276F92B3">
            <w:pPr>
              <w:widowControl/>
              <w:jc w:val="left"/>
              <w:rPr>
                <w:rFonts w:hint="eastAsia"/>
              </w:rPr>
            </w:pPr>
            <w:r>
              <w:rPr>
                <w:rFonts w:hint="eastAsia"/>
              </w:rPr>
              <w:t>电子邮箱：nhqwsjkwyh25@tj.gov.cn</w:t>
            </w:r>
          </w:p>
          <w:p w14:paraId="524FA979">
            <w:pPr>
              <w:widowControl/>
              <w:jc w:val="left"/>
            </w:pPr>
            <w:r>
              <w:rPr>
                <w:rFonts w:hint="eastAsia"/>
              </w:rPr>
              <w:t>投诉电话：69591316</w:t>
            </w:r>
          </w:p>
          <w:p w14:paraId="268A2978">
            <w:pPr>
              <w:widowControl/>
              <w:jc w:val="left"/>
            </w:pPr>
            <w:r>
              <w:rPr>
                <w:rFonts w:hint="eastAsia"/>
              </w:rPr>
              <w:t>来信来访地址：天津市宁河区芦台镇</w:t>
            </w:r>
            <w:r>
              <w:rPr>
                <w:rFonts w:hint="eastAsia"/>
                <w:lang w:eastAsia="zh-CN"/>
              </w:rPr>
              <w:t>桥北新区绿荫西路与白台道交口</w:t>
            </w:r>
          </w:p>
        </w:tc>
      </w:tr>
    </w:tbl>
    <w:p w14:paraId="2D73FAD0"/>
    <w:p w14:paraId="48E62A48">
      <w:pPr>
        <w:widowControl/>
        <w:jc w:val="left"/>
        <w:sectPr>
          <w:pgSz w:w="11906" w:h="16838"/>
          <w:pgMar w:top="1440" w:right="1800" w:bottom="1440" w:left="1800" w:header="851" w:footer="992" w:gutter="0"/>
          <w:cols w:space="720" w:num="1"/>
          <w:docGrid w:type="lines" w:linePitch="312" w:charSpace="0"/>
        </w:sectPr>
      </w:pPr>
    </w:p>
    <w:p w14:paraId="693DD44D">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cstheme="majorEastAsia"/>
          <w:b/>
          <w:bCs/>
          <w:sz w:val="32"/>
          <w:szCs w:val="32"/>
        </w:rPr>
        <w:t>1</w:t>
      </w:r>
      <w:r>
        <w:rPr>
          <w:rFonts w:hint="eastAsia" w:asciiTheme="majorEastAsia" w:hAnsiTheme="majorEastAsia" w:eastAsiaTheme="majorEastAsia" w:cstheme="majorEastAsia"/>
          <w:b/>
          <w:bCs/>
          <w:sz w:val="32"/>
          <w:szCs w:val="32"/>
          <w:lang w:val="en-US" w:eastAsia="zh-CN"/>
        </w:rPr>
        <w:t>2</w:t>
      </w:r>
      <w:r>
        <w:rPr>
          <w:rFonts w:hint="eastAsia" w:asciiTheme="majorEastAsia" w:hAnsiTheme="majorEastAsia" w:eastAsiaTheme="majorEastAsia" w:cstheme="majorEastAsia"/>
          <w:b/>
          <w:bCs/>
          <w:sz w:val="32"/>
          <w:szCs w:val="32"/>
        </w:rPr>
        <w:t>.2负责投诉举报案件的受理、登记、转办、归档工作</w:t>
      </w:r>
    </w:p>
    <w:tbl>
      <w:tblPr>
        <w:tblStyle w:val="8"/>
        <w:tblW w:w="8805" w:type="dxa"/>
        <w:tblInd w:w="83" w:type="dxa"/>
        <w:tblLayout w:type="fixed"/>
        <w:tblCellMar>
          <w:top w:w="0" w:type="dxa"/>
          <w:left w:w="108" w:type="dxa"/>
          <w:bottom w:w="0" w:type="dxa"/>
          <w:right w:w="108" w:type="dxa"/>
        </w:tblCellMar>
      </w:tblPr>
      <w:tblGrid>
        <w:gridCol w:w="2283"/>
        <w:gridCol w:w="6522"/>
      </w:tblGrid>
      <w:tr w14:paraId="05960F65">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54443692">
            <w:pPr>
              <w:widowControl/>
              <w:jc w:val="center"/>
            </w:pPr>
            <w:r>
              <w:rPr>
                <w:rFonts w:hint="eastAsia"/>
              </w:rPr>
              <w:t>序号</w:t>
            </w:r>
          </w:p>
        </w:tc>
        <w:tc>
          <w:tcPr>
            <w:tcW w:w="6522" w:type="dxa"/>
            <w:tcBorders>
              <w:top w:val="single" w:color="auto" w:sz="8" w:space="0"/>
              <w:left w:val="nil"/>
              <w:bottom w:val="single" w:color="auto" w:sz="4" w:space="0"/>
              <w:right w:val="single" w:color="auto" w:sz="8" w:space="0"/>
            </w:tcBorders>
            <w:vAlign w:val="center"/>
          </w:tcPr>
          <w:p w14:paraId="6D63AA9C">
            <w:pPr>
              <w:widowControl/>
              <w:jc w:val="left"/>
            </w:pPr>
            <w:r>
              <w:t>11.2</w:t>
            </w:r>
          </w:p>
        </w:tc>
      </w:tr>
      <w:tr w14:paraId="670B1985">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1F9051E8">
            <w:pPr>
              <w:widowControl/>
              <w:jc w:val="center"/>
            </w:pPr>
            <w:r>
              <w:rPr>
                <w:rFonts w:hint="eastAsia"/>
              </w:rPr>
              <w:t>名称</w:t>
            </w:r>
          </w:p>
        </w:tc>
        <w:tc>
          <w:tcPr>
            <w:tcW w:w="6522" w:type="dxa"/>
            <w:tcBorders>
              <w:top w:val="nil"/>
              <w:left w:val="nil"/>
              <w:bottom w:val="single" w:color="auto" w:sz="4" w:space="0"/>
              <w:right w:val="single" w:color="auto" w:sz="8" w:space="0"/>
            </w:tcBorders>
            <w:vAlign w:val="center"/>
          </w:tcPr>
          <w:p w14:paraId="1BCFDBC2">
            <w:pPr>
              <w:widowControl/>
              <w:jc w:val="left"/>
            </w:pPr>
            <w:r>
              <w:rPr>
                <w:rFonts w:hint="eastAsia"/>
              </w:rPr>
              <w:t>负责投诉举报案件的受理、登记、转办、归档工作</w:t>
            </w:r>
          </w:p>
        </w:tc>
      </w:tr>
      <w:tr w14:paraId="3D165E87">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0816BE49">
            <w:pPr>
              <w:widowControl/>
              <w:jc w:val="center"/>
            </w:pPr>
            <w:r>
              <w:rPr>
                <w:rFonts w:hint="eastAsia"/>
              </w:rPr>
              <w:t>法定依据</w:t>
            </w:r>
          </w:p>
        </w:tc>
        <w:tc>
          <w:tcPr>
            <w:tcW w:w="6522" w:type="dxa"/>
            <w:tcBorders>
              <w:top w:val="nil"/>
              <w:left w:val="nil"/>
              <w:bottom w:val="single" w:color="auto" w:sz="4" w:space="0"/>
              <w:right w:val="single" w:color="auto" w:sz="8" w:space="0"/>
            </w:tcBorders>
            <w:vAlign w:val="center"/>
          </w:tcPr>
          <w:p w14:paraId="622DD550">
            <w:pPr>
              <w:widowControl/>
              <w:jc w:val="left"/>
            </w:pPr>
            <w:r>
              <w:rPr>
                <w:rFonts w:hint="eastAsia"/>
              </w:rPr>
              <w:t>《市卫生计生委关于做好区级综合监督行政执法机构有关工作的通知》</w:t>
            </w:r>
          </w:p>
        </w:tc>
      </w:tr>
      <w:tr w14:paraId="5DA921D3">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0A1262A0">
            <w:pPr>
              <w:widowControl/>
              <w:jc w:val="center"/>
            </w:pPr>
            <w:r>
              <w:rPr>
                <w:rFonts w:hint="eastAsia"/>
              </w:rPr>
              <w:t>实施机构</w:t>
            </w:r>
          </w:p>
        </w:tc>
        <w:tc>
          <w:tcPr>
            <w:tcW w:w="6522" w:type="dxa"/>
            <w:tcBorders>
              <w:top w:val="nil"/>
              <w:left w:val="nil"/>
              <w:bottom w:val="single" w:color="auto" w:sz="4" w:space="0"/>
              <w:right w:val="single" w:color="auto" w:sz="8" w:space="0"/>
            </w:tcBorders>
            <w:vAlign w:val="center"/>
          </w:tcPr>
          <w:p w14:paraId="3ED47F5E">
            <w:pPr>
              <w:widowControl/>
              <w:jc w:val="left"/>
            </w:pPr>
            <w:r>
              <w:rPr>
                <w:rFonts w:hint="eastAsia"/>
              </w:rPr>
              <w:t>宁河区卫生计生综合监督所法制稽查科</w:t>
            </w:r>
          </w:p>
        </w:tc>
      </w:tr>
      <w:tr w14:paraId="6CF5A636">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481A43B9">
            <w:pPr>
              <w:widowControl/>
              <w:jc w:val="center"/>
            </w:pPr>
            <w:r>
              <w:rPr>
                <w:rFonts w:hint="eastAsia"/>
              </w:rPr>
              <w:t>职责边界</w:t>
            </w:r>
          </w:p>
        </w:tc>
        <w:tc>
          <w:tcPr>
            <w:tcW w:w="6522" w:type="dxa"/>
            <w:tcBorders>
              <w:top w:val="nil"/>
              <w:left w:val="nil"/>
              <w:bottom w:val="single" w:color="auto" w:sz="4" w:space="0"/>
              <w:right w:val="single" w:color="auto" w:sz="8" w:space="0"/>
            </w:tcBorders>
            <w:vAlign w:val="center"/>
          </w:tcPr>
          <w:p w14:paraId="11A9C4FD">
            <w:pPr>
              <w:widowControl/>
              <w:jc w:val="left"/>
            </w:pPr>
            <w:r>
              <w:rPr>
                <w:rFonts w:hint="eastAsia"/>
              </w:rPr>
              <w:t>宁河区卫生计生综合监督所</w:t>
            </w:r>
          </w:p>
        </w:tc>
      </w:tr>
      <w:tr w14:paraId="18F66771">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1C32A488">
            <w:pPr>
              <w:widowControl/>
              <w:jc w:val="center"/>
            </w:pPr>
            <w:r>
              <w:rPr>
                <w:rFonts w:hint="eastAsia"/>
              </w:rPr>
              <w:t>运行流程</w:t>
            </w:r>
          </w:p>
        </w:tc>
        <w:tc>
          <w:tcPr>
            <w:tcW w:w="6522" w:type="dxa"/>
            <w:tcBorders>
              <w:top w:val="nil"/>
              <w:left w:val="nil"/>
              <w:bottom w:val="single" w:color="auto" w:sz="4" w:space="0"/>
              <w:right w:val="single" w:color="auto" w:sz="8" w:space="0"/>
            </w:tcBorders>
            <w:vAlign w:val="center"/>
          </w:tcPr>
          <w:p w14:paraId="72664C36">
            <w:pPr>
              <w:widowControl/>
              <w:jc w:val="left"/>
            </w:pPr>
            <w:r>
              <w:rPr>
                <w:rFonts w:hint="eastAsia"/>
              </w:rPr>
              <w:t>制定计划—实施—总结</w:t>
            </w:r>
          </w:p>
        </w:tc>
      </w:tr>
      <w:tr w14:paraId="3D234FBA">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06A91367">
            <w:pPr>
              <w:widowControl/>
              <w:jc w:val="center"/>
            </w:pPr>
            <w:r>
              <w:rPr>
                <w:rFonts w:hint="eastAsia"/>
              </w:rPr>
              <w:t>运行要件</w:t>
            </w:r>
          </w:p>
        </w:tc>
        <w:tc>
          <w:tcPr>
            <w:tcW w:w="6522" w:type="dxa"/>
            <w:tcBorders>
              <w:top w:val="nil"/>
              <w:left w:val="nil"/>
              <w:bottom w:val="single" w:color="auto" w:sz="4" w:space="0"/>
              <w:right w:val="single" w:color="auto" w:sz="8" w:space="0"/>
            </w:tcBorders>
            <w:vAlign w:val="center"/>
          </w:tcPr>
          <w:p w14:paraId="48427D14">
            <w:pPr>
              <w:widowControl/>
              <w:jc w:val="left"/>
            </w:pPr>
            <w:r>
              <w:rPr>
                <w:rFonts w:hint="eastAsia"/>
                <w:lang w:val="en-US" w:eastAsia="zh-CN"/>
              </w:rPr>
              <w:t>宣传材料、宣传栏</w:t>
            </w:r>
          </w:p>
        </w:tc>
      </w:tr>
      <w:tr w14:paraId="3A25AE3E">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6E0A04CC">
            <w:pPr>
              <w:widowControl/>
              <w:jc w:val="center"/>
            </w:pPr>
            <w:r>
              <w:rPr>
                <w:rFonts w:hint="eastAsia"/>
              </w:rPr>
              <w:t>责任事项</w:t>
            </w:r>
          </w:p>
        </w:tc>
        <w:tc>
          <w:tcPr>
            <w:tcW w:w="6522" w:type="dxa"/>
            <w:tcBorders>
              <w:top w:val="nil"/>
              <w:left w:val="nil"/>
              <w:bottom w:val="single" w:color="auto" w:sz="4" w:space="0"/>
              <w:right w:val="single" w:color="auto" w:sz="8" w:space="0"/>
            </w:tcBorders>
            <w:vAlign w:val="center"/>
          </w:tcPr>
          <w:p w14:paraId="3E0462AD">
            <w:pPr>
              <w:widowControl/>
              <w:jc w:val="left"/>
            </w:pPr>
            <w:r>
              <w:rPr>
                <w:rFonts w:hint="eastAsia"/>
              </w:rPr>
              <w:t>1</w:t>
            </w:r>
            <w:r>
              <w:t>.</w:t>
            </w:r>
            <w:r>
              <w:rPr>
                <w:rFonts w:hint="eastAsia"/>
              </w:rPr>
              <w:t>负责所内投诉举报案件的受理、登记、转办、归档工作</w:t>
            </w:r>
          </w:p>
          <w:p w14:paraId="4933E022">
            <w:pPr>
              <w:widowControl/>
              <w:jc w:val="left"/>
            </w:pPr>
            <w:r>
              <w:t>2.</w:t>
            </w:r>
            <w:r>
              <w:rPr>
                <w:rFonts w:hint="eastAsia"/>
              </w:rPr>
              <w:t>负责对所内监督员卫生计生投诉举报工作的指导、培训</w:t>
            </w:r>
          </w:p>
          <w:p w14:paraId="2013D6CE">
            <w:pPr>
              <w:widowControl/>
              <w:jc w:val="left"/>
            </w:pPr>
            <w:r>
              <w:rPr>
                <w:rFonts w:hint="eastAsia"/>
              </w:rPr>
              <w:t>3</w:t>
            </w:r>
            <w:r>
              <w:t>.</w:t>
            </w:r>
            <w:r>
              <w:rPr>
                <w:rFonts w:hint="eastAsia"/>
              </w:rPr>
              <w:t>负责对所内监督员卫生计生投诉举报稽查考核工作、并由定期对投诉举报工作情况进行稽查</w:t>
            </w:r>
          </w:p>
        </w:tc>
      </w:tr>
      <w:tr w14:paraId="10B78C5D">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01CDA346">
            <w:pPr>
              <w:widowControl/>
              <w:jc w:val="center"/>
              <w:rPr>
                <w:sz w:val="20"/>
                <w:szCs w:val="21"/>
              </w:rPr>
            </w:pPr>
            <w:r>
              <w:rPr>
                <w:rFonts w:hint="eastAsia"/>
                <w:sz w:val="20"/>
                <w:szCs w:val="21"/>
              </w:rPr>
              <w:t>监督方式</w:t>
            </w:r>
          </w:p>
        </w:tc>
        <w:tc>
          <w:tcPr>
            <w:tcW w:w="6522" w:type="dxa"/>
            <w:tcBorders>
              <w:top w:val="nil"/>
              <w:left w:val="nil"/>
              <w:bottom w:val="single" w:color="auto" w:sz="4" w:space="0"/>
              <w:right w:val="single" w:color="auto" w:sz="8" w:space="0"/>
            </w:tcBorders>
            <w:vAlign w:val="center"/>
          </w:tcPr>
          <w:p w14:paraId="1FF6A9F9">
            <w:pPr>
              <w:widowControl/>
              <w:jc w:val="left"/>
              <w:rPr>
                <w:rFonts w:hint="eastAsia"/>
              </w:rPr>
            </w:pPr>
            <w:r>
              <w:rPr>
                <w:rFonts w:hint="eastAsia"/>
              </w:rPr>
              <w:t>电子邮箱：nhqwsjkwyh25@tj.gov.cn</w:t>
            </w:r>
          </w:p>
          <w:p w14:paraId="1A237DBE">
            <w:pPr>
              <w:widowControl/>
              <w:jc w:val="left"/>
            </w:pPr>
            <w:r>
              <w:rPr>
                <w:rFonts w:hint="eastAsia"/>
              </w:rPr>
              <w:t>投诉电话：69591316</w:t>
            </w:r>
          </w:p>
          <w:p w14:paraId="494DBDAE">
            <w:pPr>
              <w:widowControl/>
              <w:jc w:val="left"/>
              <w:rPr>
                <w:sz w:val="20"/>
                <w:szCs w:val="21"/>
              </w:rPr>
            </w:pPr>
            <w:r>
              <w:rPr>
                <w:rFonts w:hint="eastAsia"/>
              </w:rPr>
              <w:t>来信来访地址：天津市宁河区芦台镇</w:t>
            </w:r>
            <w:r>
              <w:rPr>
                <w:rFonts w:hint="eastAsia"/>
                <w:lang w:eastAsia="zh-CN"/>
              </w:rPr>
              <w:t>桥北新区绿荫西路与白台道交口</w:t>
            </w:r>
          </w:p>
        </w:tc>
      </w:tr>
    </w:tbl>
    <w:p w14:paraId="779B4823"/>
    <w:p w14:paraId="07712260">
      <w:pPr>
        <w:widowControl/>
        <w:jc w:val="left"/>
        <w:sectPr>
          <w:pgSz w:w="11906" w:h="16838"/>
          <w:pgMar w:top="1440" w:right="1800" w:bottom="1440" w:left="1800" w:header="851" w:footer="992" w:gutter="0"/>
          <w:cols w:space="720" w:num="1"/>
          <w:docGrid w:type="lines" w:linePitch="312" w:charSpace="0"/>
        </w:sectPr>
      </w:pPr>
    </w:p>
    <w:p w14:paraId="1BA87A91">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1</w:t>
      </w:r>
      <w:r>
        <w:rPr>
          <w:rFonts w:hint="eastAsia" w:asciiTheme="majorEastAsia" w:hAnsiTheme="majorEastAsia" w:eastAsiaTheme="majorEastAsia"/>
          <w:b/>
          <w:sz w:val="32"/>
          <w:szCs w:val="32"/>
          <w:lang w:val="en-US" w:eastAsia="zh-CN"/>
        </w:rPr>
        <w:t>2</w:t>
      </w:r>
      <w:r>
        <w:rPr>
          <w:rFonts w:hint="eastAsia" w:asciiTheme="majorEastAsia" w:hAnsiTheme="majorEastAsia" w:eastAsiaTheme="majorEastAsia"/>
          <w:b/>
          <w:sz w:val="32"/>
          <w:szCs w:val="32"/>
        </w:rPr>
        <w:t>.3负责行政处罚案件法制审核工作</w:t>
      </w:r>
    </w:p>
    <w:tbl>
      <w:tblPr>
        <w:tblStyle w:val="8"/>
        <w:tblW w:w="8805" w:type="dxa"/>
        <w:tblInd w:w="83" w:type="dxa"/>
        <w:tblLayout w:type="fixed"/>
        <w:tblCellMar>
          <w:top w:w="0" w:type="dxa"/>
          <w:left w:w="108" w:type="dxa"/>
          <w:bottom w:w="0" w:type="dxa"/>
          <w:right w:w="108" w:type="dxa"/>
        </w:tblCellMar>
      </w:tblPr>
      <w:tblGrid>
        <w:gridCol w:w="2283"/>
        <w:gridCol w:w="6522"/>
      </w:tblGrid>
      <w:tr w14:paraId="7722CBD9">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51246861">
            <w:pPr>
              <w:widowControl/>
              <w:jc w:val="center"/>
            </w:pPr>
            <w:r>
              <w:rPr>
                <w:rFonts w:hint="eastAsia"/>
              </w:rPr>
              <w:t>序号</w:t>
            </w:r>
          </w:p>
        </w:tc>
        <w:tc>
          <w:tcPr>
            <w:tcW w:w="6521" w:type="dxa"/>
            <w:tcBorders>
              <w:top w:val="single" w:color="auto" w:sz="8" w:space="0"/>
              <w:left w:val="nil"/>
              <w:bottom w:val="single" w:color="auto" w:sz="4" w:space="0"/>
              <w:right w:val="single" w:color="auto" w:sz="8" w:space="0"/>
            </w:tcBorders>
            <w:vAlign w:val="center"/>
          </w:tcPr>
          <w:p w14:paraId="50D05B92">
            <w:pPr>
              <w:widowControl/>
              <w:jc w:val="left"/>
            </w:pPr>
            <w:r>
              <w:t>11.3</w:t>
            </w:r>
          </w:p>
        </w:tc>
      </w:tr>
      <w:tr w14:paraId="370AFAEF">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1A63B1BD">
            <w:pPr>
              <w:widowControl/>
              <w:jc w:val="center"/>
            </w:pPr>
            <w:r>
              <w:rPr>
                <w:rFonts w:hint="eastAsia"/>
              </w:rPr>
              <w:t>名称</w:t>
            </w:r>
          </w:p>
        </w:tc>
        <w:tc>
          <w:tcPr>
            <w:tcW w:w="6521" w:type="dxa"/>
            <w:tcBorders>
              <w:top w:val="nil"/>
              <w:left w:val="nil"/>
              <w:bottom w:val="single" w:color="auto" w:sz="4" w:space="0"/>
              <w:right w:val="single" w:color="auto" w:sz="8" w:space="0"/>
            </w:tcBorders>
            <w:vAlign w:val="center"/>
          </w:tcPr>
          <w:p w14:paraId="13F3C229">
            <w:pPr>
              <w:widowControl/>
              <w:jc w:val="left"/>
            </w:pPr>
            <w:r>
              <w:rPr>
                <w:rFonts w:hint="eastAsia"/>
              </w:rPr>
              <w:t>负责行政处罚案件法制审核工作</w:t>
            </w:r>
          </w:p>
        </w:tc>
      </w:tr>
      <w:tr w14:paraId="530F5473">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7C9BB565">
            <w:pPr>
              <w:widowControl/>
              <w:jc w:val="center"/>
            </w:pPr>
            <w:r>
              <w:rPr>
                <w:rFonts w:hint="eastAsia"/>
              </w:rPr>
              <w:t>法定依据</w:t>
            </w:r>
          </w:p>
        </w:tc>
        <w:tc>
          <w:tcPr>
            <w:tcW w:w="6521" w:type="dxa"/>
            <w:tcBorders>
              <w:top w:val="nil"/>
              <w:left w:val="nil"/>
              <w:bottom w:val="single" w:color="auto" w:sz="4" w:space="0"/>
              <w:right w:val="single" w:color="auto" w:sz="8" w:space="0"/>
            </w:tcBorders>
            <w:vAlign w:val="center"/>
          </w:tcPr>
          <w:p w14:paraId="626521F2">
            <w:pPr>
              <w:widowControl/>
              <w:jc w:val="left"/>
            </w:pPr>
            <w:r>
              <w:rPr>
                <w:rFonts w:hint="eastAsia"/>
              </w:rPr>
              <w:t>《市卫生计生委关于做好区级综合监督行政执法机构有关工作的通知》</w:t>
            </w:r>
          </w:p>
        </w:tc>
      </w:tr>
      <w:tr w14:paraId="6388A6F2">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2DA9E8F7">
            <w:pPr>
              <w:widowControl/>
              <w:jc w:val="center"/>
            </w:pPr>
            <w:r>
              <w:rPr>
                <w:rFonts w:hint="eastAsia"/>
              </w:rPr>
              <w:t>实施机构</w:t>
            </w:r>
          </w:p>
        </w:tc>
        <w:tc>
          <w:tcPr>
            <w:tcW w:w="6521" w:type="dxa"/>
            <w:tcBorders>
              <w:top w:val="nil"/>
              <w:left w:val="nil"/>
              <w:bottom w:val="single" w:color="auto" w:sz="4" w:space="0"/>
              <w:right w:val="single" w:color="auto" w:sz="8" w:space="0"/>
            </w:tcBorders>
            <w:vAlign w:val="center"/>
          </w:tcPr>
          <w:p w14:paraId="0F060603">
            <w:pPr>
              <w:widowControl/>
              <w:jc w:val="left"/>
            </w:pPr>
            <w:r>
              <w:rPr>
                <w:rFonts w:hint="eastAsia"/>
              </w:rPr>
              <w:t>宁河区卫生计生综合监督所法制稽查科</w:t>
            </w:r>
          </w:p>
        </w:tc>
      </w:tr>
      <w:tr w14:paraId="596EFBF9">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05143997">
            <w:pPr>
              <w:widowControl/>
              <w:jc w:val="center"/>
            </w:pPr>
            <w:r>
              <w:rPr>
                <w:rFonts w:hint="eastAsia"/>
              </w:rPr>
              <w:t>职责边界</w:t>
            </w:r>
          </w:p>
        </w:tc>
        <w:tc>
          <w:tcPr>
            <w:tcW w:w="6521" w:type="dxa"/>
            <w:tcBorders>
              <w:top w:val="nil"/>
              <w:left w:val="nil"/>
              <w:bottom w:val="single" w:color="auto" w:sz="4" w:space="0"/>
              <w:right w:val="single" w:color="auto" w:sz="8" w:space="0"/>
            </w:tcBorders>
            <w:vAlign w:val="center"/>
          </w:tcPr>
          <w:p w14:paraId="7E402542">
            <w:pPr>
              <w:widowControl/>
              <w:jc w:val="left"/>
            </w:pPr>
            <w:r>
              <w:rPr>
                <w:rFonts w:hint="eastAsia"/>
              </w:rPr>
              <w:t>宁河区卫生计生综合监督所</w:t>
            </w:r>
          </w:p>
        </w:tc>
      </w:tr>
      <w:tr w14:paraId="5E246F92">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76036357">
            <w:pPr>
              <w:widowControl/>
              <w:jc w:val="center"/>
            </w:pPr>
            <w:r>
              <w:rPr>
                <w:rFonts w:hint="eastAsia"/>
              </w:rPr>
              <w:t>运行流程</w:t>
            </w:r>
          </w:p>
        </w:tc>
        <w:tc>
          <w:tcPr>
            <w:tcW w:w="6521" w:type="dxa"/>
            <w:tcBorders>
              <w:top w:val="nil"/>
              <w:left w:val="nil"/>
              <w:bottom w:val="single" w:color="auto" w:sz="4" w:space="0"/>
              <w:right w:val="single" w:color="auto" w:sz="8" w:space="0"/>
            </w:tcBorders>
            <w:vAlign w:val="center"/>
          </w:tcPr>
          <w:p w14:paraId="3177A816">
            <w:pPr>
              <w:widowControl/>
              <w:jc w:val="left"/>
            </w:pPr>
            <w:r>
              <w:rPr>
                <w:rFonts w:hint="eastAsia"/>
              </w:rPr>
              <w:t>制定计划—实施—总结</w:t>
            </w:r>
          </w:p>
        </w:tc>
      </w:tr>
      <w:tr w14:paraId="5B6B8578">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08C2EE32">
            <w:pPr>
              <w:widowControl/>
              <w:jc w:val="center"/>
            </w:pPr>
            <w:r>
              <w:rPr>
                <w:rFonts w:hint="eastAsia"/>
              </w:rPr>
              <w:t>运行要件</w:t>
            </w:r>
          </w:p>
        </w:tc>
        <w:tc>
          <w:tcPr>
            <w:tcW w:w="6521" w:type="dxa"/>
            <w:tcBorders>
              <w:top w:val="nil"/>
              <w:left w:val="nil"/>
              <w:bottom w:val="single" w:color="auto" w:sz="4" w:space="0"/>
              <w:right w:val="single" w:color="auto" w:sz="8" w:space="0"/>
            </w:tcBorders>
            <w:vAlign w:val="center"/>
          </w:tcPr>
          <w:p w14:paraId="547BA160">
            <w:pPr>
              <w:widowControl/>
              <w:jc w:val="left"/>
            </w:pPr>
            <w:r>
              <w:rPr>
                <w:rFonts w:hint="eastAsia"/>
                <w:lang w:val="en-US" w:eastAsia="zh-CN"/>
              </w:rPr>
              <w:t>宣传材料、宣传栏</w:t>
            </w:r>
          </w:p>
        </w:tc>
      </w:tr>
      <w:tr w14:paraId="385B24E0">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248182F9">
            <w:pPr>
              <w:widowControl/>
              <w:jc w:val="center"/>
              <w:rPr>
                <w:sz w:val="20"/>
                <w:szCs w:val="21"/>
              </w:rPr>
            </w:pPr>
            <w:r>
              <w:rPr>
                <w:rFonts w:hint="eastAsia"/>
                <w:sz w:val="20"/>
                <w:szCs w:val="21"/>
              </w:rPr>
              <w:t>责任事项</w:t>
            </w:r>
          </w:p>
        </w:tc>
        <w:tc>
          <w:tcPr>
            <w:tcW w:w="6521" w:type="dxa"/>
            <w:tcBorders>
              <w:top w:val="nil"/>
              <w:left w:val="nil"/>
              <w:bottom w:val="single" w:color="auto" w:sz="4" w:space="0"/>
              <w:right w:val="single" w:color="auto" w:sz="8" w:space="0"/>
            </w:tcBorders>
            <w:vAlign w:val="center"/>
          </w:tcPr>
          <w:p w14:paraId="3B269F63">
            <w:pPr>
              <w:widowControl/>
              <w:jc w:val="left"/>
            </w:pPr>
            <w:r>
              <w:rPr>
                <w:rFonts w:hint="eastAsia"/>
              </w:rPr>
              <w:t>1</w:t>
            </w:r>
            <w:r>
              <w:t>.</w:t>
            </w:r>
            <w:r>
              <w:rPr>
                <w:rFonts w:hint="eastAsia"/>
              </w:rPr>
              <w:t>负责所内行政处罚案件的审核、登记、备案和其他管理工作，参与所内重大行政处罚案件的调查工作</w:t>
            </w:r>
          </w:p>
          <w:p w14:paraId="59F54E64">
            <w:pPr>
              <w:widowControl/>
              <w:jc w:val="left"/>
            </w:pPr>
            <w:r>
              <w:rPr>
                <w:rFonts w:hint="eastAsia"/>
              </w:rPr>
              <w:t>2</w:t>
            </w:r>
            <w:r>
              <w:t>.</w:t>
            </w:r>
            <w:r>
              <w:rPr>
                <w:rFonts w:hint="eastAsia"/>
              </w:rPr>
              <w:t>协助区卫生计生委，参与卫生行政处罚案件的听证、行政复议、行政诉讼案件的应复、应诉及申请法院对卫生行政处罚案件强制执行等相关工作</w:t>
            </w:r>
          </w:p>
          <w:p w14:paraId="0A58A1B0">
            <w:pPr>
              <w:widowControl/>
              <w:jc w:val="left"/>
              <w:rPr>
                <w:sz w:val="20"/>
                <w:szCs w:val="21"/>
              </w:rPr>
            </w:pPr>
            <w:r>
              <w:rPr>
                <w:rFonts w:hint="eastAsia"/>
                <w:sz w:val="20"/>
                <w:szCs w:val="21"/>
              </w:rPr>
              <w:t>3.</w:t>
            </w:r>
            <w:r>
              <w:rPr>
                <w:rFonts w:hint="eastAsia"/>
              </w:rPr>
              <w:t xml:space="preserve"> 负责天津市行政执法平台信息数据的填报工作</w:t>
            </w:r>
          </w:p>
        </w:tc>
      </w:tr>
      <w:tr w14:paraId="52FD59C2">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57CBD7FF">
            <w:pPr>
              <w:widowControl/>
              <w:jc w:val="center"/>
              <w:rPr>
                <w:sz w:val="20"/>
                <w:szCs w:val="21"/>
              </w:rPr>
            </w:pPr>
            <w:r>
              <w:rPr>
                <w:rFonts w:hint="eastAsia"/>
                <w:sz w:val="20"/>
                <w:szCs w:val="21"/>
              </w:rPr>
              <w:t>监督方式</w:t>
            </w:r>
          </w:p>
        </w:tc>
        <w:tc>
          <w:tcPr>
            <w:tcW w:w="6521" w:type="dxa"/>
            <w:tcBorders>
              <w:top w:val="nil"/>
              <w:left w:val="nil"/>
              <w:bottom w:val="single" w:color="auto" w:sz="4" w:space="0"/>
              <w:right w:val="single" w:color="auto" w:sz="8" w:space="0"/>
            </w:tcBorders>
            <w:vAlign w:val="center"/>
          </w:tcPr>
          <w:p w14:paraId="1ADB0A58">
            <w:pPr>
              <w:widowControl/>
              <w:jc w:val="left"/>
              <w:rPr>
                <w:rFonts w:hint="eastAsia"/>
              </w:rPr>
            </w:pPr>
            <w:r>
              <w:rPr>
                <w:rFonts w:hint="eastAsia"/>
              </w:rPr>
              <w:t>电子邮箱：nhqwsjkwyh25@tj.gov.cn</w:t>
            </w:r>
          </w:p>
          <w:p w14:paraId="7D2BF64D">
            <w:pPr>
              <w:widowControl/>
              <w:jc w:val="left"/>
            </w:pPr>
            <w:r>
              <w:rPr>
                <w:rFonts w:hint="eastAsia"/>
              </w:rPr>
              <w:t>投诉电话：69591316</w:t>
            </w:r>
          </w:p>
          <w:p w14:paraId="54A84265">
            <w:pPr>
              <w:widowControl/>
              <w:jc w:val="left"/>
              <w:rPr>
                <w:sz w:val="20"/>
                <w:szCs w:val="21"/>
              </w:rPr>
            </w:pPr>
            <w:r>
              <w:rPr>
                <w:rFonts w:hint="eastAsia"/>
              </w:rPr>
              <w:t>来信来访地址：天津市宁河区芦台镇</w:t>
            </w:r>
            <w:r>
              <w:rPr>
                <w:rFonts w:hint="eastAsia"/>
                <w:lang w:eastAsia="zh-CN"/>
              </w:rPr>
              <w:t>桥北新区绿荫西路与白台道交口</w:t>
            </w:r>
          </w:p>
        </w:tc>
      </w:tr>
    </w:tbl>
    <w:p w14:paraId="71B6AD8A"/>
    <w:p w14:paraId="25056375">
      <w:pPr>
        <w:widowControl/>
        <w:jc w:val="left"/>
        <w:sectPr>
          <w:pgSz w:w="11906" w:h="16838"/>
          <w:pgMar w:top="1440" w:right="1800" w:bottom="1440" w:left="1800" w:header="851" w:footer="992" w:gutter="0"/>
          <w:cols w:space="720" w:num="1"/>
          <w:docGrid w:type="lines" w:linePitch="312" w:charSpace="0"/>
        </w:sectPr>
      </w:pPr>
    </w:p>
    <w:p w14:paraId="1872440E">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1</w:t>
      </w:r>
      <w:r>
        <w:rPr>
          <w:rFonts w:hint="eastAsia" w:asciiTheme="majorEastAsia" w:hAnsiTheme="majorEastAsia" w:eastAsiaTheme="majorEastAsia"/>
          <w:b/>
          <w:sz w:val="32"/>
          <w:szCs w:val="32"/>
          <w:lang w:val="en-US" w:eastAsia="zh-CN"/>
        </w:rPr>
        <w:t>2</w:t>
      </w:r>
      <w:r>
        <w:rPr>
          <w:rFonts w:hint="eastAsia" w:asciiTheme="majorEastAsia" w:hAnsiTheme="majorEastAsia" w:eastAsiaTheme="majorEastAsia"/>
          <w:b/>
          <w:sz w:val="32"/>
          <w:szCs w:val="32"/>
        </w:rPr>
        <w:t>.4负责对卫生监督工作进行日常稽查、专项稽查、重点</w:t>
      </w:r>
    </w:p>
    <w:p w14:paraId="192B3BCF">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稽查</w:t>
      </w:r>
    </w:p>
    <w:tbl>
      <w:tblPr>
        <w:tblStyle w:val="8"/>
        <w:tblW w:w="8805" w:type="dxa"/>
        <w:tblInd w:w="83" w:type="dxa"/>
        <w:tblLayout w:type="fixed"/>
        <w:tblCellMar>
          <w:top w:w="0" w:type="dxa"/>
          <w:left w:w="108" w:type="dxa"/>
          <w:bottom w:w="0" w:type="dxa"/>
          <w:right w:w="108" w:type="dxa"/>
        </w:tblCellMar>
      </w:tblPr>
      <w:tblGrid>
        <w:gridCol w:w="2283"/>
        <w:gridCol w:w="6522"/>
      </w:tblGrid>
      <w:tr w14:paraId="02BBA97A">
        <w:tblPrEx>
          <w:tblCellMar>
            <w:top w:w="0" w:type="dxa"/>
            <w:left w:w="108" w:type="dxa"/>
            <w:bottom w:w="0" w:type="dxa"/>
            <w:right w:w="108" w:type="dxa"/>
          </w:tblCellMar>
        </w:tblPrEx>
        <w:trPr>
          <w:trHeight w:val="427" w:hRule="atLeast"/>
        </w:trPr>
        <w:tc>
          <w:tcPr>
            <w:tcW w:w="2283" w:type="dxa"/>
            <w:tcBorders>
              <w:top w:val="single" w:color="auto" w:sz="8" w:space="0"/>
              <w:left w:val="single" w:color="auto" w:sz="8" w:space="0"/>
              <w:bottom w:val="single" w:color="auto" w:sz="4" w:space="0"/>
              <w:right w:val="single" w:color="auto" w:sz="4" w:space="0"/>
            </w:tcBorders>
            <w:vAlign w:val="center"/>
          </w:tcPr>
          <w:p w14:paraId="09AEE178">
            <w:pPr>
              <w:widowControl/>
              <w:jc w:val="center"/>
            </w:pPr>
            <w:r>
              <w:rPr>
                <w:rFonts w:hint="eastAsia"/>
              </w:rPr>
              <w:t>序号</w:t>
            </w:r>
          </w:p>
        </w:tc>
        <w:tc>
          <w:tcPr>
            <w:tcW w:w="6522" w:type="dxa"/>
            <w:tcBorders>
              <w:top w:val="single" w:color="auto" w:sz="8" w:space="0"/>
              <w:left w:val="nil"/>
              <w:bottom w:val="single" w:color="auto" w:sz="4" w:space="0"/>
              <w:right w:val="single" w:color="auto" w:sz="8" w:space="0"/>
            </w:tcBorders>
            <w:vAlign w:val="center"/>
          </w:tcPr>
          <w:p w14:paraId="4887355B">
            <w:pPr>
              <w:widowControl/>
              <w:jc w:val="left"/>
            </w:pPr>
            <w:r>
              <w:t>11.4</w:t>
            </w:r>
          </w:p>
        </w:tc>
      </w:tr>
      <w:tr w14:paraId="541F54C6">
        <w:tblPrEx>
          <w:tblCellMar>
            <w:top w:w="0" w:type="dxa"/>
            <w:left w:w="108" w:type="dxa"/>
            <w:bottom w:w="0" w:type="dxa"/>
            <w:right w:w="108" w:type="dxa"/>
          </w:tblCellMar>
        </w:tblPrEx>
        <w:trPr>
          <w:trHeight w:val="401" w:hRule="atLeast"/>
        </w:trPr>
        <w:tc>
          <w:tcPr>
            <w:tcW w:w="2283" w:type="dxa"/>
            <w:tcBorders>
              <w:top w:val="nil"/>
              <w:left w:val="single" w:color="auto" w:sz="8" w:space="0"/>
              <w:bottom w:val="single" w:color="auto" w:sz="4" w:space="0"/>
              <w:right w:val="single" w:color="auto" w:sz="4" w:space="0"/>
            </w:tcBorders>
            <w:vAlign w:val="center"/>
          </w:tcPr>
          <w:p w14:paraId="599FF9C3">
            <w:pPr>
              <w:widowControl/>
              <w:jc w:val="center"/>
            </w:pPr>
            <w:r>
              <w:rPr>
                <w:rFonts w:hint="eastAsia"/>
              </w:rPr>
              <w:t>名称</w:t>
            </w:r>
          </w:p>
        </w:tc>
        <w:tc>
          <w:tcPr>
            <w:tcW w:w="6522" w:type="dxa"/>
            <w:tcBorders>
              <w:top w:val="nil"/>
              <w:left w:val="nil"/>
              <w:bottom w:val="single" w:color="auto" w:sz="4" w:space="0"/>
              <w:right w:val="single" w:color="auto" w:sz="8" w:space="0"/>
            </w:tcBorders>
            <w:vAlign w:val="center"/>
          </w:tcPr>
          <w:p w14:paraId="238A91AD">
            <w:pPr>
              <w:widowControl/>
              <w:jc w:val="left"/>
            </w:pPr>
            <w:r>
              <w:rPr>
                <w:rFonts w:hint="eastAsia"/>
              </w:rPr>
              <w:t>负责对卫生计生监督工作进行日常稽查、专项稽查、重点稽查</w:t>
            </w:r>
          </w:p>
        </w:tc>
      </w:tr>
      <w:tr w14:paraId="5FC41326">
        <w:tblPrEx>
          <w:tblCellMar>
            <w:top w:w="0" w:type="dxa"/>
            <w:left w:w="108" w:type="dxa"/>
            <w:bottom w:w="0" w:type="dxa"/>
            <w:right w:w="108" w:type="dxa"/>
          </w:tblCellMar>
        </w:tblPrEx>
        <w:trPr>
          <w:trHeight w:val="421" w:hRule="atLeast"/>
        </w:trPr>
        <w:tc>
          <w:tcPr>
            <w:tcW w:w="2283" w:type="dxa"/>
            <w:tcBorders>
              <w:top w:val="nil"/>
              <w:left w:val="single" w:color="auto" w:sz="8" w:space="0"/>
              <w:bottom w:val="single" w:color="auto" w:sz="4" w:space="0"/>
              <w:right w:val="single" w:color="auto" w:sz="4" w:space="0"/>
            </w:tcBorders>
            <w:vAlign w:val="center"/>
          </w:tcPr>
          <w:p w14:paraId="6DD46E60">
            <w:pPr>
              <w:widowControl/>
              <w:jc w:val="center"/>
            </w:pPr>
            <w:r>
              <w:rPr>
                <w:rFonts w:hint="eastAsia"/>
              </w:rPr>
              <w:t>法定依据</w:t>
            </w:r>
          </w:p>
        </w:tc>
        <w:tc>
          <w:tcPr>
            <w:tcW w:w="6522" w:type="dxa"/>
            <w:tcBorders>
              <w:top w:val="nil"/>
              <w:left w:val="nil"/>
              <w:bottom w:val="single" w:color="auto" w:sz="4" w:space="0"/>
              <w:right w:val="single" w:color="auto" w:sz="8" w:space="0"/>
            </w:tcBorders>
            <w:vAlign w:val="center"/>
          </w:tcPr>
          <w:p w14:paraId="73C2977C">
            <w:pPr>
              <w:widowControl/>
              <w:jc w:val="left"/>
            </w:pPr>
            <w:r>
              <w:rPr>
                <w:rFonts w:hint="eastAsia"/>
              </w:rPr>
              <w:t>《市卫生计生委关于做好区级综合监督行政执法机构有关工作的通知》</w:t>
            </w:r>
          </w:p>
        </w:tc>
      </w:tr>
      <w:tr w14:paraId="637BB3EC">
        <w:tblPrEx>
          <w:tblCellMar>
            <w:top w:w="0" w:type="dxa"/>
            <w:left w:w="108" w:type="dxa"/>
            <w:bottom w:w="0" w:type="dxa"/>
            <w:right w:w="108" w:type="dxa"/>
          </w:tblCellMar>
        </w:tblPrEx>
        <w:trPr>
          <w:trHeight w:val="555" w:hRule="atLeast"/>
        </w:trPr>
        <w:tc>
          <w:tcPr>
            <w:tcW w:w="2283" w:type="dxa"/>
            <w:tcBorders>
              <w:top w:val="nil"/>
              <w:left w:val="single" w:color="auto" w:sz="8" w:space="0"/>
              <w:bottom w:val="single" w:color="auto" w:sz="4" w:space="0"/>
              <w:right w:val="single" w:color="auto" w:sz="4" w:space="0"/>
            </w:tcBorders>
            <w:vAlign w:val="center"/>
          </w:tcPr>
          <w:p w14:paraId="7A0B7D6F">
            <w:pPr>
              <w:widowControl/>
              <w:jc w:val="center"/>
            </w:pPr>
            <w:r>
              <w:rPr>
                <w:rFonts w:hint="eastAsia"/>
              </w:rPr>
              <w:t>实施机构</w:t>
            </w:r>
          </w:p>
        </w:tc>
        <w:tc>
          <w:tcPr>
            <w:tcW w:w="6522" w:type="dxa"/>
            <w:tcBorders>
              <w:top w:val="nil"/>
              <w:left w:val="nil"/>
              <w:bottom w:val="single" w:color="auto" w:sz="4" w:space="0"/>
              <w:right w:val="single" w:color="auto" w:sz="8" w:space="0"/>
            </w:tcBorders>
            <w:vAlign w:val="center"/>
          </w:tcPr>
          <w:p w14:paraId="4B7673EA">
            <w:pPr>
              <w:widowControl/>
              <w:jc w:val="left"/>
            </w:pPr>
            <w:r>
              <w:rPr>
                <w:rFonts w:hint="eastAsia"/>
              </w:rPr>
              <w:t>宁河区卫生计生综合监督所法制稽查科</w:t>
            </w:r>
          </w:p>
        </w:tc>
      </w:tr>
      <w:tr w14:paraId="4E781DE0">
        <w:tblPrEx>
          <w:tblCellMar>
            <w:top w:w="0" w:type="dxa"/>
            <w:left w:w="108" w:type="dxa"/>
            <w:bottom w:w="0" w:type="dxa"/>
            <w:right w:w="108" w:type="dxa"/>
          </w:tblCellMar>
        </w:tblPrEx>
        <w:trPr>
          <w:trHeight w:val="422" w:hRule="atLeast"/>
        </w:trPr>
        <w:tc>
          <w:tcPr>
            <w:tcW w:w="2283" w:type="dxa"/>
            <w:tcBorders>
              <w:top w:val="nil"/>
              <w:left w:val="single" w:color="auto" w:sz="8" w:space="0"/>
              <w:bottom w:val="single" w:color="auto" w:sz="4" w:space="0"/>
              <w:right w:val="single" w:color="auto" w:sz="4" w:space="0"/>
            </w:tcBorders>
            <w:vAlign w:val="center"/>
          </w:tcPr>
          <w:p w14:paraId="29BD9B29">
            <w:pPr>
              <w:widowControl/>
              <w:jc w:val="center"/>
            </w:pPr>
            <w:r>
              <w:rPr>
                <w:rFonts w:hint="eastAsia"/>
              </w:rPr>
              <w:t>职责边界</w:t>
            </w:r>
          </w:p>
        </w:tc>
        <w:tc>
          <w:tcPr>
            <w:tcW w:w="6522" w:type="dxa"/>
            <w:tcBorders>
              <w:top w:val="nil"/>
              <w:left w:val="nil"/>
              <w:bottom w:val="single" w:color="auto" w:sz="4" w:space="0"/>
              <w:right w:val="single" w:color="auto" w:sz="8" w:space="0"/>
            </w:tcBorders>
            <w:vAlign w:val="center"/>
          </w:tcPr>
          <w:p w14:paraId="47C7FBD4">
            <w:pPr>
              <w:widowControl/>
              <w:jc w:val="left"/>
            </w:pPr>
            <w:r>
              <w:rPr>
                <w:rFonts w:hint="eastAsia"/>
              </w:rPr>
              <w:t>宁河区卫生计生综合监督所</w:t>
            </w:r>
          </w:p>
        </w:tc>
      </w:tr>
      <w:tr w14:paraId="19476AAB">
        <w:tblPrEx>
          <w:tblCellMar>
            <w:top w:w="0" w:type="dxa"/>
            <w:left w:w="108" w:type="dxa"/>
            <w:bottom w:w="0" w:type="dxa"/>
            <w:right w:w="108" w:type="dxa"/>
          </w:tblCellMar>
        </w:tblPrEx>
        <w:trPr>
          <w:trHeight w:val="810" w:hRule="atLeast"/>
        </w:trPr>
        <w:tc>
          <w:tcPr>
            <w:tcW w:w="2283" w:type="dxa"/>
            <w:tcBorders>
              <w:top w:val="nil"/>
              <w:left w:val="single" w:color="auto" w:sz="8" w:space="0"/>
              <w:bottom w:val="single" w:color="auto" w:sz="4" w:space="0"/>
              <w:right w:val="single" w:color="auto" w:sz="4" w:space="0"/>
            </w:tcBorders>
            <w:vAlign w:val="center"/>
          </w:tcPr>
          <w:p w14:paraId="41F8AEA8">
            <w:pPr>
              <w:widowControl/>
              <w:jc w:val="center"/>
            </w:pPr>
            <w:r>
              <w:rPr>
                <w:rFonts w:hint="eastAsia"/>
              </w:rPr>
              <w:t>运行流程</w:t>
            </w:r>
          </w:p>
        </w:tc>
        <w:tc>
          <w:tcPr>
            <w:tcW w:w="6522" w:type="dxa"/>
            <w:tcBorders>
              <w:top w:val="nil"/>
              <w:left w:val="nil"/>
              <w:bottom w:val="single" w:color="auto" w:sz="4" w:space="0"/>
              <w:right w:val="single" w:color="auto" w:sz="8" w:space="0"/>
            </w:tcBorders>
            <w:vAlign w:val="center"/>
          </w:tcPr>
          <w:p w14:paraId="26831054">
            <w:pPr>
              <w:widowControl/>
              <w:jc w:val="left"/>
            </w:pPr>
            <w:r>
              <w:rPr>
                <w:rFonts w:hint="eastAsia"/>
              </w:rPr>
              <w:t>制定计划—实施—总结</w:t>
            </w:r>
          </w:p>
        </w:tc>
      </w:tr>
      <w:tr w14:paraId="0FE2A314">
        <w:tblPrEx>
          <w:tblCellMar>
            <w:top w:w="0" w:type="dxa"/>
            <w:left w:w="108" w:type="dxa"/>
            <w:bottom w:w="0" w:type="dxa"/>
            <w:right w:w="108" w:type="dxa"/>
          </w:tblCellMar>
        </w:tblPrEx>
        <w:trPr>
          <w:trHeight w:val="469" w:hRule="atLeast"/>
        </w:trPr>
        <w:tc>
          <w:tcPr>
            <w:tcW w:w="2283" w:type="dxa"/>
            <w:tcBorders>
              <w:top w:val="nil"/>
              <w:left w:val="single" w:color="auto" w:sz="8" w:space="0"/>
              <w:bottom w:val="single" w:color="auto" w:sz="4" w:space="0"/>
              <w:right w:val="single" w:color="auto" w:sz="4" w:space="0"/>
            </w:tcBorders>
            <w:vAlign w:val="center"/>
          </w:tcPr>
          <w:p w14:paraId="5980E350">
            <w:pPr>
              <w:widowControl/>
              <w:jc w:val="center"/>
            </w:pPr>
            <w:r>
              <w:rPr>
                <w:rFonts w:hint="eastAsia"/>
              </w:rPr>
              <w:t>运行要件</w:t>
            </w:r>
          </w:p>
        </w:tc>
        <w:tc>
          <w:tcPr>
            <w:tcW w:w="6522" w:type="dxa"/>
            <w:tcBorders>
              <w:top w:val="nil"/>
              <w:left w:val="nil"/>
              <w:bottom w:val="single" w:color="auto" w:sz="4" w:space="0"/>
              <w:right w:val="single" w:color="auto" w:sz="8" w:space="0"/>
            </w:tcBorders>
            <w:vAlign w:val="center"/>
          </w:tcPr>
          <w:p w14:paraId="19478A2C">
            <w:pPr>
              <w:widowControl/>
              <w:jc w:val="left"/>
            </w:pPr>
            <w:r>
              <w:rPr>
                <w:rFonts w:hint="eastAsia"/>
                <w:lang w:val="en-US" w:eastAsia="zh-CN"/>
              </w:rPr>
              <w:t>宣传材料、宣传栏</w:t>
            </w:r>
          </w:p>
        </w:tc>
      </w:tr>
      <w:tr w14:paraId="022F5E59">
        <w:tblPrEx>
          <w:tblCellMar>
            <w:top w:w="0" w:type="dxa"/>
            <w:left w:w="108" w:type="dxa"/>
            <w:bottom w:w="0" w:type="dxa"/>
            <w:right w:w="108" w:type="dxa"/>
          </w:tblCellMar>
        </w:tblPrEx>
        <w:trPr>
          <w:trHeight w:val="826" w:hRule="atLeast"/>
        </w:trPr>
        <w:tc>
          <w:tcPr>
            <w:tcW w:w="2283" w:type="dxa"/>
            <w:tcBorders>
              <w:top w:val="nil"/>
              <w:left w:val="single" w:color="auto" w:sz="8" w:space="0"/>
              <w:bottom w:val="single" w:color="auto" w:sz="4" w:space="0"/>
              <w:right w:val="single" w:color="auto" w:sz="4" w:space="0"/>
            </w:tcBorders>
            <w:vAlign w:val="center"/>
          </w:tcPr>
          <w:p w14:paraId="1BBD9F45">
            <w:pPr>
              <w:widowControl/>
              <w:jc w:val="center"/>
            </w:pPr>
            <w:r>
              <w:rPr>
                <w:rFonts w:hint="eastAsia"/>
              </w:rPr>
              <w:t>责任事项</w:t>
            </w:r>
          </w:p>
        </w:tc>
        <w:tc>
          <w:tcPr>
            <w:tcW w:w="6522" w:type="dxa"/>
            <w:tcBorders>
              <w:top w:val="nil"/>
              <w:left w:val="nil"/>
              <w:bottom w:val="single" w:color="auto" w:sz="4" w:space="0"/>
              <w:right w:val="single" w:color="auto" w:sz="8" w:space="0"/>
            </w:tcBorders>
            <w:vAlign w:val="center"/>
          </w:tcPr>
          <w:p w14:paraId="0E7ADD43">
            <w:pPr>
              <w:widowControl/>
              <w:jc w:val="left"/>
              <w:rPr>
                <w:bCs/>
              </w:rPr>
            </w:pPr>
            <w:r>
              <w:rPr>
                <w:rFonts w:hint="eastAsia"/>
                <w:bCs/>
              </w:rPr>
              <w:t>1</w:t>
            </w:r>
            <w:r>
              <w:rPr>
                <w:bCs/>
              </w:rPr>
              <w:t>.</w:t>
            </w:r>
            <w:r>
              <w:rPr>
                <w:rFonts w:hint="eastAsia"/>
                <w:bCs/>
              </w:rPr>
              <w:t>负责对我</w:t>
            </w:r>
            <w:r>
              <w:rPr>
                <w:bCs/>
              </w:rPr>
              <w:t>所</w:t>
            </w:r>
            <w:r>
              <w:rPr>
                <w:rFonts w:hint="eastAsia"/>
                <w:bCs/>
              </w:rPr>
              <w:t>卫生监督员登记、建档和资格管理，组织卫生监督员执法能力培训工作</w:t>
            </w:r>
          </w:p>
          <w:p w14:paraId="47AD0A2E">
            <w:pPr>
              <w:widowControl/>
              <w:jc w:val="left"/>
              <w:rPr>
                <w:bCs/>
              </w:rPr>
            </w:pPr>
            <w:r>
              <w:rPr>
                <w:bCs/>
              </w:rPr>
              <w:t>2.</w:t>
            </w:r>
            <w:r>
              <w:rPr>
                <w:rFonts w:hint="eastAsia"/>
                <w:bCs/>
              </w:rPr>
              <w:t>负责对全所卫生监督工作进行日常稽查、</w:t>
            </w:r>
            <w:r>
              <w:rPr>
                <w:bCs/>
              </w:rPr>
              <w:t>专项稽查</w:t>
            </w:r>
            <w:r>
              <w:rPr>
                <w:rFonts w:hint="eastAsia"/>
                <w:bCs/>
              </w:rPr>
              <w:t>、</w:t>
            </w:r>
            <w:r>
              <w:rPr>
                <w:bCs/>
              </w:rPr>
              <w:t>重点稽查</w:t>
            </w:r>
          </w:p>
          <w:p w14:paraId="2725973D">
            <w:pPr>
              <w:widowControl/>
              <w:jc w:val="left"/>
              <w:rPr>
                <w:bCs/>
              </w:rPr>
            </w:pPr>
            <w:r>
              <w:rPr>
                <w:bCs/>
              </w:rPr>
              <w:t>3.</w:t>
            </w:r>
            <w:r>
              <w:rPr>
                <w:rFonts w:hint="eastAsia"/>
                <w:bCs/>
              </w:rPr>
              <w:t>负责卫生监督稽查信息的收集、汇总，统计分析及上报</w:t>
            </w:r>
          </w:p>
          <w:p w14:paraId="40EA8139">
            <w:pPr>
              <w:widowControl/>
              <w:jc w:val="left"/>
            </w:pPr>
            <w:r>
              <w:rPr>
                <w:bCs/>
              </w:rPr>
              <w:t>4.</w:t>
            </w:r>
            <w:r>
              <w:rPr>
                <w:rFonts w:hint="eastAsia"/>
                <w:bCs/>
              </w:rPr>
              <w:t>负责法制稽查业务档案的收集、归档工作；</w:t>
            </w:r>
          </w:p>
        </w:tc>
      </w:tr>
      <w:tr w14:paraId="54403CC8">
        <w:tblPrEx>
          <w:tblCellMar>
            <w:top w:w="0" w:type="dxa"/>
            <w:left w:w="108" w:type="dxa"/>
            <w:bottom w:w="0" w:type="dxa"/>
            <w:right w:w="108" w:type="dxa"/>
          </w:tblCellMar>
        </w:tblPrEx>
        <w:trPr>
          <w:trHeight w:val="696" w:hRule="atLeast"/>
        </w:trPr>
        <w:tc>
          <w:tcPr>
            <w:tcW w:w="2283" w:type="dxa"/>
            <w:tcBorders>
              <w:top w:val="nil"/>
              <w:left w:val="single" w:color="auto" w:sz="8" w:space="0"/>
              <w:bottom w:val="single" w:color="auto" w:sz="4" w:space="0"/>
              <w:right w:val="single" w:color="auto" w:sz="4" w:space="0"/>
            </w:tcBorders>
            <w:vAlign w:val="center"/>
          </w:tcPr>
          <w:p w14:paraId="60D2827F">
            <w:pPr>
              <w:widowControl/>
              <w:jc w:val="center"/>
            </w:pPr>
            <w:r>
              <w:rPr>
                <w:rFonts w:hint="eastAsia"/>
              </w:rPr>
              <w:t>监督方式</w:t>
            </w:r>
          </w:p>
        </w:tc>
        <w:tc>
          <w:tcPr>
            <w:tcW w:w="6522" w:type="dxa"/>
            <w:tcBorders>
              <w:top w:val="nil"/>
              <w:left w:val="nil"/>
              <w:bottom w:val="single" w:color="auto" w:sz="4" w:space="0"/>
              <w:right w:val="single" w:color="auto" w:sz="8" w:space="0"/>
            </w:tcBorders>
            <w:vAlign w:val="center"/>
          </w:tcPr>
          <w:p w14:paraId="74F82368">
            <w:pPr>
              <w:widowControl/>
              <w:jc w:val="left"/>
              <w:rPr>
                <w:rFonts w:hint="eastAsia"/>
              </w:rPr>
            </w:pPr>
            <w:r>
              <w:rPr>
                <w:rFonts w:hint="eastAsia"/>
              </w:rPr>
              <w:t>电子邮箱：nhqwsjkwyh25@tj.gov.cn</w:t>
            </w:r>
          </w:p>
          <w:p w14:paraId="2F4166EF">
            <w:pPr>
              <w:widowControl/>
              <w:jc w:val="left"/>
            </w:pPr>
            <w:r>
              <w:rPr>
                <w:rFonts w:hint="eastAsia"/>
              </w:rPr>
              <w:t>投诉电话：69591316</w:t>
            </w:r>
          </w:p>
          <w:p w14:paraId="24589841">
            <w:pPr>
              <w:widowControl/>
              <w:jc w:val="left"/>
            </w:pPr>
            <w:r>
              <w:rPr>
                <w:rFonts w:hint="eastAsia"/>
              </w:rPr>
              <w:t>来信来访地址：天津市宁河区芦台镇</w:t>
            </w:r>
            <w:r>
              <w:rPr>
                <w:rFonts w:hint="eastAsia"/>
                <w:lang w:eastAsia="zh-CN"/>
              </w:rPr>
              <w:t>桥北新区绿荫西路与白台道交口</w:t>
            </w:r>
          </w:p>
        </w:tc>
      </w:tr>
    </w:tbl>
    <w:p w14:paraId="73CF92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0000000000000000000"/>
    <w:charset w:val="86"/>
    <w:family w:val="auto"/>
    <w:pitch w:val="default"/>
    <w:sig w:usb0="00000000" w:usb1="00000000" w:usb2="00000010" w:usb3="00000000" w:csb0="00040000" w:csb1="00000000"/>
  </w:font>
  <w:font w:name="方正楷体简体">
    <w:altName w:val="楷体"/>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898926"/>
      <w:docPartObj>
        <w:docPartGallery w:val="autotext"/>
      </w:docPartObj>
    </w:sdtPr>
    <w:sdtContent>
      <w:p w14:paraId="336A2B22">
        <w:pPr>
          <w:pStyle w:val="4"/>
          <w:jc w:val="center"/>
        </w:pPr>
        <w:r>
          <w:fldChar w:fldCharType="begin"/>
        </w:r>
        <w:r>
          <w:instrText xml:space="preserve">PAGE   \* MERGEFORMAT</w:instrText>
        </w:r>
        <w:r>
          <w:fldChar w:fldCharType="separate"/>
        </w:r>
        <w:r>
          <w:rPr>
            <w:lang w:val="zh-CN"/>
          </w:rPr>
          <w:t>19</w:t>
        </w:r>
        <w:r>
          <w:fldChar w:fldCharType="end"/>
        </w:r>
      </w:p>
    </w:sdtContent>
  </w:sdt>
  <w:p w14:paraId="3BD1861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00265AB7"/>
    <w:rsid w:val="00004FA1"/>
    <w:rsid w:val="000152C7"/>
    <w:rsid w:val="0003072F"/>
    <w:rsid w:val="00052F94"/>
    <w:rsid w:val="00054FCF"/>
    <w:rsid w:val="0006188B"/>
    <w:rsid w:val="000620AC"/>
    <w:rsid w:val="00071D79"/>
    <w:rsid w:val="000A4E62"/>
    <w:rsid w:val="000B3EDF"/>
    <w:rsid w:val="00105F64"/>
    <w:rsid w:val="001063EA"/>
    <w:rsid w:val="0011700B"/>
    <w:rsid w:val="00131484"/>
    <w:rsid w:val="00153D82"/>
    <w:rsid w:val="00170D7B"/>
    <w:rsid w:val="00170DEA"/>
    <w:rsid w:val="0017338D"/>
    <w:rsid w:val="001772A6"/>
    <w:rsid w:val="00180422"/>
    <w:rsid w:val="001832D4"/>
    <w:rsid w:val="001A6E05"/>
    <w:rsid w:val="001C0604"/>
    <w:rsid w:val="001C7568"/>
    <w:rsid w:val="001D0453"/>
    <w:rsid w:val="001D4FA3"/>
    <w:rsid w:val="001F46F9"/>
    <w:rsid w:val="00207082"/>
    <w:rsid w:val="002133D3"/>
    <w:rsid w:val="00246470"/>
    <w:rsid w:val="00265AB7"/>
    <w:rsid w:val="002A3B0D"/>
    <w:rsid w:val="002B25D5"/>
    <w:rsid w:val="002C7F3D"/>
    <w:rsid w:val="002F485F"/>
    <w:rsid w:val="0031066C"/>
    <w:rsid w:val="00311F1E"/>
    <w:rsid w:val="00332769"/>
    <w:rsid w:val="003429E8"/>
    <w:rsid w:val="003669B1"/>
    <w:rsid w:val="003678A2"/>
    <w:rsid w:val="0037021C"/>
    <w:rsid w:val="0037769B"/>
    <w:rsid w:val="003872F3"/>
    <w:rsid w:val="003912C5"/>
    <w:rsid w:val="003D790C"/>
    <w:rsid w:val="003E2389"/>
    <w:rsid w:val="003E4DEF"/>
    <w:rsid w:val="00435FF6"/>
    <w:rsid w:val="00480BF5"/>
    <w:rsid w:val="00482901"/>
    <w:rsid w:val="004858F2"/>
    <w:rsid w:val="004A6DDB"/>
    <w:rsid w:val="004C513A"/>
    <w:rsid w:val="004F154D"/>
    <w:rsid w:val="00530104"/>
    <w:rsid w:val="00532CAD"/>
    <w:rsid w:val="005331E6"/>
    <w:rsid w:val="00542EA2"/>
    <w:rsid w:val="005D0632"/>
    <w:rsid w:val="005D0A78"/>
    <w:rsid w:val="005E48A3"/>
    <w:rsid w:val="005E7713"/>
    <w:rsid w:val="00602FB5"/>
    <w:rsid w:val="00616282"/>
    <w:rsid w:val="00621CFD"/>
    <w:rsid w:val="0063416F"/>
    <w:rsid w:val="00642223"/>
    <w:rsid w:val="00644741"/>
    <w:rsid w:val="006473A4"/>
    <w:rsid w:val="006F0192"/>
    <w:rsid w:val="006F025F"/>
    <w:rsid w:val="007166B6"/>
    <w:rsid w:val="00746EF2"/>
    <w:rsid w:val="00760AD8"/>
    <w:rsid w:val="007B73CB"/>
    <w:rsid w:val="007E61C4"/>
    <w:rsid w:val="00815DCF"/>
    <w:rsid w:val="008218B0"/>
    <w:rsid w:val="00827633"/>
    <w:rsid w:val="00840923"/>
    <w:rsid w:val="00846033"/>
    <w:rsid w:val="00862B40"/>
    <w:rsid w:val="00865D69"/>
    <w:rsid w:val="008B1183"/>
    <w:rsid w:val="008D5117"/>
    <w:rsid w:val="008D51C3"/>
    <w:rsid w:val="00907FF4"/>
    <w:rsid w:val="00924B7C"/>
    <w:rsid w:val="0093117E"/>
    <w:rsid w:val="009C1CF7"/>
    <w:rsid w:val="009C2B9D"/>
    <w:rsid w:val="009D2B4A"/>
    <w:rsid w:val="009D65EA"/>
    <w:rsid w:val="009F10BA"/>
    <w:rsid w:val="009F509B"/>
    <w:rsid w:val="00A03FB6"/>
    <w:rsid w:val="00A640C3"/>
    <w:rsid w:val="00A66E18"/>
    <w:rsid w:val="00A94181"/>
    <w:rsid w:val="00AA15CF"/>
    <w:rsid w:val="00AA6793"/>
    <w:rsid w:val="00AB1F98"/>
    <w:rsid w:val="00AB40EB"/>
    <w:rsid w:val="00AC1842"/>
    <w:rsid w:val="00AC74A9"/>
    <w:rsid w:val="00AD35C9"/>
    <w:rsid w:val="00AD4070"/>
    <w:rsid w:val="00AD6BD4"/>
    <w:rsid w:val="00AE4799"/>
    <w:rsid w:val="00AE6E9A"/>
    <w:rsid w:val="00AE716C"/>
    <w:rsid w:val="00B54983"/>
    <w:rsid w:val="00BA7C2A"/>
    <w:rsid w:val="00BE0837"/>
    <w:rsid w:val="00BE2929"/>
    <w:rsid w:val="00C00678"/>
    <w:rsid w:val="00C01BEA"/>
    <w:rsid w:val="00C05FF7"/>
    <w:rsid w:val="00C1033B"/>
    <w:rsid w:val="00C142AC"/>
    <w:rsid w:val="00C45FF5"/>
    <w:rsid w:val="00C70213"/>
    <w:rsid w:val="00CA1A04"/>
    <w:rsid w:val="00CA4D9C"/>
    <w:rsid w:val="00CB4355"/>
    <w:rsid w:val="00CB6173"/>
    <w:rsid w:val="00CC2787"/>
    <w:rsid w:val="00CD74C6"/>
    <w:rsid w:val="00CD7EEC"/>
    <w:rsid w:val="00CE79EA"/>
    <w:rsid w:val="00CF0F3E"/>
    <w:rsid w:val="00D31C36"/>
    <w:rsid w:val="00D47521"/>
    <w:rsid w:val="00D60D22"/>
    <w:rsid w:val="00D76765"/>
    <w:rsid w:val="00D97914"/>
    <w:rsid w:val="00DA00AB"/>
    <w:rsid w:val="00DA26FC"/>
    <w:rsid w:val="00DB681A"/>
    <w:rsid w:val="00E043B3"/>
    <w:rsid w:val="00E345BD"/>
    <w:rsid w:val="00E374B3"/>
    <w:rsid w:val="00E4005E"/>
    <w:rsid w:val="00E41314"/>
    <w:rsid w:val="00E41649"/>
    <w:rsid w:val="00E45C93"/>
    <w:rsid w:val="00E60B86"/>
    <w:rsid w:val="00E632C8"/>
    <w:rsid w:val="00E664A3"/>
    <w:rsid w:val="00E7092F"/>
    <w:rsid w:val="00E720D1"/>
    <w:rsid w:val="00E72A0D"/>
    <w:rsid w:val="00E764D7"/>
    <w:rsid w:val="00EB2399"/>
    <w:rsid w:val="00EC1E99"/>
    <w:rsid w:val="00EC7E58"/>
    <w:rsid w:val="00ED6D44"/>
    <w:rsid w:val="00EE1F05"/>
    <w:rsid w:val="00F0243A"/>
    <w:rsid w:val="00F0259B"/>
    <w:rsid w:val="00F02CDC"/>
    <w:rsid w:val="00F273FE"/>
    <w:rsid w:val="00F363D6"/>
    <w:rsid w:val="00F44503"/>
    <w:rsid w:val="00F46B5A"/>
    <w:rsid w:val="00F7128D"/>
    <w:rsid w:val="00F754DC"/>
    <w:rsid w:val="00FA4F49"/>
    <w:rsid w:val="00FC0E44"/>
    <w:rsid w:val="00FC7C7A"/>
    <w:rsid w:val="00FD79DC"/>
    <w:rsid w:val="00FE18A1"/>
    <w:rsid w:val="00FF273D"/>
    <w:rsid w:val="00FF7B62"/>
    <w:rsid w:val="01C012ED"/>
    <w:rsid w:val="067508F8"/>
    <w:rsid w:val="08F8136C"/>
    <w:rsid w:val="0C741652"/>
    <w:rsid w:val="12D116C5"/>
    <w:rsid w:val="13051255"/>
    <w:rsid w:val="164B2AED"/>
    <w:rsid w:val="1A3B730B"/>
    <w:rsid w:val="1A844575"/>
    <w:rsid w:val="1AAA6888"/>
    <w:rsid w:val="1BC021BE"/>
    <w:rsid w:val="1C153345"/>
    <w:rsid w:val="221A7AD3"/>
    <w:rsid w:val="25371EEC"/>
    <w:rsid w:val="28612632"/>
    <w:rsid w:val="2B585F6F"/>
    <w:rsid w:val="2BCA4992"/>
    <w:rsid w:val="2BDD46C6"/>
    <w:rsid w:val="2BFC0FF0"/>
    <w:rsid w:val="2D1A7254"/>
    <w:rsid w:val="2F1A353B"/>
    <w:rsid w:val="30DC15EA"/>
    <w:rsid w:val="32780CA4"/>
    <w:rsid w:val="39965EB4"/>
    <w:rsid w:val="3C9000F3"/>
    <w:rsid w:val="3E5A1BA6"/>
    <w:rsid w:val="3E677D82"/>
    <w:rsid w:val="434D1CD9"/>
    <w:rsid w:val="436B215F"/>
    <w:rsid w:val="45401D03"/>
    <w:rsid w:val="469057EC"/>
    <w:rsid w:val="488F069E"/>
    <w:rsid w:val="4AB12B4E"/>
    <w:rsid w:val="4DDC4386"/>
    <w:rsid w:val="4FF3606F"/>
    <w:rsid w:val="5164091A"/>
    <w:rsid w:val="52847E20"/>
    <w:rsid w:val="550013FA"/>
    <w:rsid w:val="56424FA2"/>
    <w:rsid w:val="5A851901"/>
    <w:rsid w:val="5BBB48FE"/>
    <w:rsid w:val="5E2379E2"/>
    <w:rsid w:val="5EE96902"/>
    <w:rsid w:val="5F610B8F"/>
    <w:rsid w:val="66742F55"/>
    <w:rsid w:val="690E397F"/>
    <w:rsid w:val="697A6058"/>
    <w:rsid w:val="6B621F16"/>
    <w:rsid w:val="6DDB5FB0"/>
    <w:rsid w:val="6E81398D"/>
    <w:rsid w:val="74312486"/>
    <w:rsid w:val="767F19F2"/>
    <w:rsid w:val="77EB6DF0"/>
    <w:rsid w:val="7D5B6908"/>
    <w:rsid w:val="7DE1316F"/>
    <w:rsid w:val="7E1C7D03"/>
    <w:rsid w:val="7F27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link w:val="16"/>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5"/>
    <w:qFormat/>
    <w:uiPriority w:val="0"/>
    <w:rPr>
      <w:b/>
      <w:bCs/>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qFormat/>
    <w:uiPriority w:val="0"/>
    <w:rPr>
      <w:color w:val="0563C1" w:themeColor="hyperlink"/>
      <w:u w:val="single"/>
      <w14:textFill>
        <w14:solidFill>
          <w14:schemeClr w14:val="hlink"/>
        </w14:solidFill>
      </w14:textFill>
    </w:rPr>
  </w:style>
  <w:style w:type="character" w:styleId="13">
    <w:name w:val="annotation reference"/>
    <w:basedOn w:val="10"/>
    <w:qFormat/>
    <w:uiPriority w:val="0"/>
    <w:rPr>
      <w:sz w:val="21"/>
      <w:szCs w:val="21"/>
    </w:rPr>
  </w:style>
  <w:style w:type="character" w:customStyle="1" w:styleId="14">
    <w:name w:val="批注文字 Char"/>
    <w:basedOn w:val="10"/>
    <w:link w:val="2"/>
    <w:qFormat/>
    <w:uiPriority w:val="0"/>
    <w:rPr>
      <w:kern w:val="2"/>
      <w:sz w:val="21"/>
      <w:szCs w:val="22"/>
    </w:rPr>
  </w:style>
  <w:style w:type="character" w:customStyle="1" w:styleId="15">
    <w:name w:val="批注主题 Char"/>
    <w:basedOn w:val="14"/>
    <w:link w:val="7"/>
    <w:qFormat/>
    <w:uiPriority w:val="0"/>
    <w:rPr>
      <w:b/>
      <w:bCs/>
      <w:kern w:val="2"/>
      <w:sz w:val="21"/>
      <w:szCs w:val="22"/>
    </w:rPr>
  </w:style>
  <w:style w:type="character" w:customStyle="1" w:styleId="16">
    <w:name w:val="批注框文本 Char"/>
    <w:basedOn w:val="10"/>
    <w:link w:val="3"/>
    <w:qFormat/>
    <w:uiPriority w:val="0"/>
    <w:rPr>
      <w:kern w:val="2"/>
      <w:sz w:val="18"/>
      <w:szCs w:val="18"/>
    </w:rPr>
  </w:style>
  <w:style w:type="character" w:customStyle="1" w:styleId="17">
    <w:name w:val="页脚 Char"/>
    <w:basedOn w:val="10"/>
    <w:link w:val="4"/>
    <w:qFormat/>
    <w:uiPriority w:val="99"/>
    <w:rPr>
      <w:kern w:val="2"/>
      <w:sz w:val="18"/>
      <w:szCs w:val="18"/>
    </w:rPr>
  </w:style>
  <w:style w:type="character" w:customStyle="1" w:styleId="18">
    <w:name w:val="页眉 Char"/>
    <w:basedOn w:val="10"/>
    <w:link w:val="5"/>
    <w:qFormat/>
    <w:uiPriority w:val="0"/>
    <w:rPr>
      <w:kern w:val="2"/>
      <w:sz w:val="18"/>
      <w:szCs w:val="18"/>
    </w:rPr>
  </w:style>
  <w:style w:type="paragraph" w:styleId="1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F569B-BD04-41FE-8F1C-B751BCD5D6A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23857</Words>
  <Characters>25482</Characters>
  <Lines>177</Lines>
  <Paragraphs>50</Paragraphs>
  <TotalTime>4</TotalTime>
  <ScaleCrop>false</ScaleCrop>
  <LinksUpToDate>false</LinksUpToDate>
  <CharactersWithSpaces>25531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2021-08-31T02:14:00Z</cp:lastPrinted>
  <dcterms:modified xsi:type="dcterms:W3CDTF">2024-11-20T03:20:13Z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7CD693D017F24FBB8870BAA51CEDACB4</vt:lpwstr>
  </property>
</Properties>
</file>